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jc w:val="both"/>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highlight w:val="yellow"/>
          <w:rtl w:val="0"/>
        </w:rPr>
        <w:t xml:space="preserve">COMMUNIQUÉ DE PRESSE</w:t>
      </w:r>
      <w:r w:rsidDel="00000000" w:rsidR="00000000" w:rsidRPr="00000000">
        <w:rPr>
          <w:rtl w:val="0"/>
        </w:rPr>
      </w:r>
    </w:p>
    <w:p w:rsidR="00000000" w:rsidDel="00000000" w:rsidP="00000000" w:rsidRDefault="00000000" w:rsidRPr="00000000" w14:paraId="00000002">
      <w:pPr>
        <w:spacing w:after="280" w:before="28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Le NaturaTrail du Pays de Fayence dévoile une édition 2026 inédite</w:t>
      </w:r>
    </w:p>
    <w:p w:rsidR="00000000" w:rsidDel="00000000" w:rsidP="00000000" w:rsidRDefault="00000000" w:rsidRPr="00000000" w14:paraId="00000003">
      <w:pPr>
        <w:spacing w:after="280" w:before="28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Nouveau village départ, parcours entièrement renouvelés, six communes traversées, 850 coureurs attendus et 80 bénévoles mobilisés : le NaturaTrail ouvre un nouveau chapitre de son histoire le dimanche 27 septembre 2026.</w:t>
      </w:r>
    </w:p>
    <w:p w:rsidR="00000000" w:rsidDel="00000000" w:rsidP="00000000" w:rsidRDefault="00000000" w:rsidRPr="00000000" w14:paraId="00000004">
      <w:pPr>
        <w:spacing w:after="280" w:before="28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Pr>
        <w:drawing>
          <wp:inline distB="0" distT="0" distL="0" distR="0">
            <wp:extent cx="5847874" cy="2162657"/>
            <wp:effectExtent b="0" l="0" r="0" t="0"/>
            <wp:docPr id="1207827168"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847874" cy="2162657"/>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after="280" w:before="28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 </w:t>
      </w:r>
      <w:r w:rsidDel="00000000" w:rsidR="00000000" w:rsidRPr="00000000">
        <w:rPr>
          <w:rFonts w:ascii="Calibri" w:cs="Calibri" w:eastAsia="Calibri" w:hAnsi="Calibri"/>
          <w:b w:val="1"/>
          <w:bCs w:val="1"/>
          <w:sz w:val="24"/>
          <w:szCs w:val="24"/>
          <w:rtl w:val="0"/>
        </w:rPr>
        <w:t xml:space="preserve">NaturaTrail du Pays de Fayence</w:t>
      </w:r>
      <w:r w:rsidDel="00000000" w:rsidR="00000000" w:rsidRPr="00000000">
        <w:rPr>
          <w:rFonts w:ascii="Calibri" w:cs="Calibri" w:eastAsia="Calibri" w:hAnsi="Calibri"/>
          <w:sz w:val="24"/>
          <w:szCs w:val="24"/>
          <w:rtl w:val="0"/>
        </w:rPr>
        <w:t xml:space="preserve"> revient le </w:t>
      </w:r>
      <w:r w:rsidDel="00000000" w:rsidR="00000000" w:rsidRPr="00000000">
        <w:rPr>
          <w:rFonts w:ascii="Calibri" w:cs="Calibri" w:eastAsia="Calibri" w:hAnsi="Calibri"/>
          <w:b w:val="1"/>
          <w:bCs w:val="1"/>
          <w:sz w:val="24"/>
          <w:szCs w:val="24"/>
          <w:rtl w:val="0"/>
        </w:rPr>
        <w:t xml:space="preserve">dimanche 27 septembre 2026</w:t>
      </w:r>
      <w:r w:rsidDel="00000000" w:rsidR="00000000" w:rsidRPr="00000000">
        <w:rPr>
          <w:rFonts w:ascii="Calibri" w:cs="Calibri" w:eastAsia="Calibri" w:hAnsi="Calibri"/>
          <w:sz w:val="24"/>
          <w:szCs w:val="24"/>
          <w:rtl w:val="0"/>
        </w:rPr>
        <w:t xml:space="preserve"> pour une </w:t>
      </w:r>
      <w:r w:rsidDel="00000000" w:rsidR="00000000" w:rsidRPr="00000000">
        <w:rPr>
          <w:rFonts w:ascii="Calibri" w:cs="Calibri" w:eastAsia="Calibri" w:hAnsi="Calibri"/>
          <w:b w:val="1"/>
          <w:bCs w:val="1"/>
          <w:sz w:val="24"/>
          <w:szCs w:val="24"/>
          <w:rtl w:val="0"/>
        </w:rPr>
        <w:t xml:space="preserve">7ᵉ édition</w:t>
      </w:r>
      <w:r w:rsidDel="00000000" w:rsidR="00000000" w:rsidRPr="00000000">
        <w:rPr>
          <w:rFonts w:ascii="Calibri" w:cs="Calibri" w:eastAsia="Calibri" w:hAnsi="Calibri"/>
          <w:sz w:val="24"/>
          <w:szCs w:val="24"/>
          <w:rtl w:val="0"/>
        </w:rPr>
        <w:t xml:space="preserve"> placée sous le signe du renouveau. Organisé par l'</w:t>
      </w:r>
      <w:r w:rsidDel="00000000" w:rsidR="00000000" w:rsidRPr="00000000">
        <w:rPr>
          <w:rFonts w:ascii="Calibri" w:cs="Calibri" w:eastAsia="Calibri" w:hAnsi="Calibri"/>
          <w:b w:val="1"/>
          <w:bCs w:val="1"/>
          <w:sz w:val="24"/>
          <w:szCs w:val="24"/>
          <w:rtl w:val="0"/>
        </w:rPr>
        <w:t xml:space="preserve">Entente du Pays de Fayence Athlétisme</w:t>
      </w:r>
      <w:r w:rsidDel="00000000" w:rsidR="00000000" w:rsidRPr="00000000">
        <w:rPr>
          <w:rFonts w:ascii="Calibri" w:cs="Calibri" w:eastAsia="Calibri" w:hAnsi="Calibri"/>
          <w:sz w:val="24"/>
          <w:szCs w:val="24"/>
          <w:rtl w:val="0"/>
        </w:rPr>
        <w:t xml:space="preserve">, l'événement s'installera pour la première fois à </w:t>
      </w:r>
      <w:r w:rsidDel="00000000" w:rsidR="00000000" w:rsidRPr="00000000">
        <w:rPr>
          <w:rFonts w:ascii="Calibri" w:cs="Calibri" w:eastAsia="Calibri" w:hAnsi="Calibri"/>
          <w:b w:val="1"/>
          <w:bCs w:val="1"/>
          <w:sz w:val="24"/>
          <w:szCs w:val="24"/>
          <w:rtl w:val="0"/>
        </w:rPr>
        <w:t xml:space="preserve">Saint-Paul-en-Forêt</w:t>
      </w:r>
      <w:r w:rsidDel="00000000" w:rsidR="00000000" w:rsidRPr="00000000">
        <w:rPr>
          <w:rFonts w:ascii="Calibri" w:cs="Calibri" w:eastAsia="Calibri" w:hAnsi="Calibri"/>
          <w:sz w:val="24"/>
          <w:szCs w:val="24"/>
          <w:rtl w:val="0"/>
        </w:rPr>
        <w:t xml:space="preserve">, nouveau village de départ d'une édition entièrement repensée.</w:t>
      </w:r>
    </w:p>
    <w:p w:rsidR="00000000" w:rsidDel="00000000" w:rsidP="00000000" w:rsidRDefault="00000000" w:rsidRPr="00000000" w14:paraId="00000006">
      <w:pPr>
        <w:spacing w:after="280" w:before="28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Nouveaux parcours, nouvelle distance et nouveaux paysages : le NaturaTrail invite les participants à découvrir une autre facette du Pays de Fayence, au cœur d'espaces naturels préservés, entre forêts méditerranéennes, lacs, gorges et reliefs emblématiques.</w:t>
      </w:r>
    </w:p>
    <w:p w:rsidR="00000000" w:rsidDel="00000000" w:rsidP="00000000" w:rsidRDefault="00000000" w:rsidRPr="00000000" w14:paraId="00000007">
      <w:pPr>
        <w:spacing w:after="280" w:before="28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Près de </w:t>
      </w:r>
      <w:r w:rsidDel="00000000" w:rsidR="00000000" w:rsidRPr="00000000">
        <w:rPr>
          <w:rFonts w:ascii="Calibri" w:cs="Calibri" w:eastAsia="Calibri" w:hAnsi="Calibri"/>
          <w:b w:val="1"/>
          <w:bCs w:val="1"/>
          <w:sz w:val="24"/>
          <w:szCs w:val="24"/>
          <w:rtl w:val="0"/>
        </w:rPr>
        <w:t xml:space="preserve">850 coureurs</w:t>
      </w:r>
      <w:r w:rsidDel="00000000" w:rsidR="00000000" w:rsidRPr="00000000">
        <w:rPr>
          <w:rFonts w:ascii="Calibri" w:cs="Calibri" w:eastAsia="Calibri" w:hAnsi="Calibri"/>
          <w:sz w:val="24"/>
          <w:szCs w:val="24"/>
          <w:rtl w:val="0"/>
        </w:rPr>
        <w:t xml:space="preserve"> sont attendus pour cette édition 2026, rendue possible grâce à l'engagement de </w:t>
      </w:r>
      <w:r w:rsidDel="00000000" w:rsidR="00000000" w:rsidRPr="00000000">
        <w:rPr>
          <w:rFonts w:ascii="Calibri" w:cs="Calibri" w:eastAsia="Calibri" w:hAnsi="Calibri"/>
          <w:b w:val="1"/>
          <w:bCs w:val="1"/>
          <w:sz w:val="24"/>
          <w:szCs w:val="24"/>
          <w:rtl w:val="0"/>
        </w:rPr>
        <w:t xml:space="preserve">80 bénévoles</w:t>
      </w:r>
      <w:r w:rsidDel="00000000" w:rsidR="00000000" w:rsidRPr="00000000">
        <w:rPr>
          <w:rFonts w:ascii="Calibri" w:cs="Calibri" w:eastAsia="Calibri" w:hAnsi="Calibri"/>
          <w:sz w:val="24"/>
          <w:szCs w:val="24"/>
          <w:rtl w:val="0"/>
        </w:rPr>
        <w:t xml:space="preserve">, des collectivités et des nombreux partenaires qui accompagnent l'événement.</w:t>
      </w:r>
    </w:p>
    <w:p w:rsidR="00000000" w:rsidDel="00000000" w:rsidP="00000000" w:rsidRDefault="00000000" w:rsidRPr="00000000" w14:paraId="00000008">
      <w:pPr>
        <w:spacing w:after="0" w:line="240" w:lineRule="auto"/>
        <w:jc w:val="both"/>
        <w:rPr>
          <w:rFonts w:ascii="Calibri" w:cs="Calibri" w:eastAsia="Calibri" w:hAnsi="Calibri"/>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after="280" w:before="28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Pr>
        <w:drawing>
          <wp:inline distB="0" distT="0" distL="0" distR="0">
            <wp:extent cx="2804381" cy="1869278"/>
            <wp:effectExtent b="0" l="0" r="0" t="0"/>
            <wp:docPr id="1207827170"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2804381" cy="1869278"/>
                    </a:xfrm>
                    <a:prstGeom prst="rect"/>
                    <a:ln/>
                  </pic:spPr>
                </pic:pic>
              </a:graphicData>
            </a:graphic>
          </wp:inline>
        </w:drawing>
      </w:r>
      <w:r w:rsidDel="00000000" w:rsidR="00000000" w:rsidRPr="00000000">
        <w:rPr>
          <w:rFonts w:ascii="Calibri" w:cs="Calibri" w:eastAsia="Calibri" w:hAnsi="Calibri"/>
          <w:b w:val="1"/>
          <w:bCs w:val="1"/>
          <w:sz w:val="24"/>
          <w:szCs w:val="24"/>
        </w:rPr>
        <w:drawing>
          <wp:inline distB="0" distT="0" distL="0" distR="0">
            <wp:extent cx="2835323" cy="1838851"/>
            <wp:effectExtent b="0" l="0" r="0" t="0"/>
            <wp:docPr id="1207827169"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2835323" cy="1838851"/>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after="280" w:before="28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Une nouvelle dimension avec le Trail des Gorges</w:t>
      </w:r>
    </w:p>
    <w:p w:rsidR="00000000" w:rsidDel="00000000" w:rsidP="00000000" w:rsidRDefault="00000000" w:rsidRPr="00000000" w14:paraId="0000000B">
      <w:pPr>
        <w:spacing w:after="280" w:before="28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grande nouveauté de cette édition est la création du </w:t>
      </w:r>
      <w:r w:rsidDel="00000000" w:rsidR="00000000" w:rsidRPr="00000000">
        <w:rPr>
          <w:rFonts w:ascii="Calibri" w:cs="Calibri" w:eastAsia="Calibri" w:hAnsi="Calibri"/>
          <w:b w:val="1"/>
          <w:bCs w:val="1"/>
          <w:sz w:val="24"/>
          <w:szCs w:val="24"/>
          <w:rtl w:val="0"/>
        </w:rPr>
        <w:t xml:space="preserve">Trail des Gorges</w:t>
      </w:r>
      <w:r w:rsidDel="00000000" w:rsidR="00000000" w:rsidRPr="00000000">
        <w:rPr>
          <w:rFonts w:ascii="Calibri" w:cs="Calibri" w:eastAsia="Calibri" w:hAnsi="Calibri"/>
          <w:sz w:val="24"/>
          <w:szCs w:val="24"/>
          <w:rtl w:val="0"/>
        </w:rPr>
        <w:t xml:space="preserve">, une épreuve de </w:t>
      </w:r>
      <w:r w:rsidDel="00000000" w:rsidR="00000000" w:rsidRPr="00000000">
        <w:rPr>
          <w:rFonts w:ascii="Calibri" w:cs="Calibri" w:eastAsia="Calibri" w:hAnsi="Calibri"/>
          <w:b w:val="1"/>
          <w:bCs w:val="1"/>
          <w:sz w:val="24"/>
          <w:szCs w:val="24"/>
          <w:rtl w:val="0"/>
        </w:rPr>
        <w:t xml:space="preserve">35 km</w:t>
      </w:r>
      <w:r w:rsidDel="00000000" w:rsidR="00000000" w:rsidRPr="00000000">
        <w:rPr>
          <w:rFonts w:ascii="Calibri" w:cs="Calibri" w:eastAsia="Calibri" w:hAnsi="Calibri"/>
          <w:sz w:val="24"/>
          <w:szCs w:val="24"/>
          <w:rtl w:val="0"/>
        </w:rPr>
        <w:t xml:space="preserve"> et </w:t>
      </w:r>
      <w:r w:rsidDel="00000000" w:rsidR="00000000" w:rsidRPr="00000000">
        <w:rPr>
          <w:rFonts w:ascii="Calibri" w:cs="Calibri" w:eastAsia="Calibri" w:hAnsi="Calibri"/>
          <w:b w:val="1"/>
          <w:bCs w:val="1"/>
          <w:sz w:val="24"/>
          <w:szCs w:val="24"/>
          <w:rtl w:val="0"/>
        </w:rPr>
        <w:t xml:space="preserve">1 000 mètres de dénivelé positif</w:t>
      </w:r>
      <w:r w:rsidDel="00000000" w:rsidR="00000000" w:rsidRPr="00000000">
        <w:rPr>
          <w:rFonts w:ascii="Calibri" w:cs="Calibri" w:eastAsia="Calibri" w:hAnsi="Calibri"/>
          <w:sz w:val="24"/>
          <w:szCs w:val="24"/>
          <w:rtl w:val="0"/>
        </w:rPr>
        <w:t xml:space="preserve"> destinée aux trailers en quête d'un défi plus exigeant.</w:t>
      </w:r>
    </w:p>
    <w:p w:rsidR="00000000" w:rsidDel="00000000" w:rsidP="00000000" w:rsidRDefault="00000000" w:rsidRPr="00000000" w14:paraId="0000000C">
      <w:pPr>
        <w:spacing w:after="280" w:before="28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 nouveau parcours complète une offre déjà diversifiée :</w:t>
      </w:r>
    </w:p>
    <w:p w:rsidR="00000000" w:rsidDel="00000000" w:rsidP="00000000" w:rsidRDefault="00000000" w:rsidRPr="00000000" w14:paraId="0000000D">
      <w:pPr>
        <w:numPr>
          <w:ilvl w:val="0"/>
          <w:numId w:val="1"/>
        </w:numPr>
        <w:spacing w:after="0" w:before="280" w:line="240" w:lineRule="auto"/>
        <w:ind w:left="720" w:hanging="360"/>
        <w:jc w:val="both"/>
        <w:rPr/>
      </w:pPr>
      <w:r w:rsidDel="00000000" w:rsidR="00000000" w:rsidRPr="00000000">
        <w:rPr>
          <w:rFonts w:ascii="Calibri" w:cs="Calibri" w:eastAsia="Calibri" w:hAnsi="Calibri"/>
          <w:b w:val="1"/>
          <w:bCs w:val="1"/>
          <w:sz w:val="24"/>
          <w:szCs w:val="24"/>
          <w:rtl w:val="0"/>
        </w:rPr>
        <w:t xml:space="preserve">Trail des Gorges</w:t>
      </w:r>
      <w:r w:rsidDel="00000000" w:rsidR="00000000" w:rsidRPr="00000000">
        <w:rPr>
          <w:rFonts w:ascii="Calibri" w:cs="Calibri" w:eastAsia="Calibri" w:hAnsi="Calibri"/>
          <w:sz w:val="24"/>
          <w:szCs w:val="24"/>
          <w:rtl w:val="0"/>
        </w:rPr>
        <w:t xml:space="preserve"> – </w:t>
      </w:r>
      <w:r w:rsidDel="00000000" w:rsidR="00000000" w:rsidRPr="00000000">
        <w:rPr>
          <w:rFonts w:ascii="Calibri" w:cs="Calibri" w:eastAsia="Calibri" w:hAnsi="Calibri"/>
          <w:b w:val="1"/>
          <w:bCs w:val="1"/>
          <w:sz w:val="24"/>
          <w:szCs w:val="24"/>
          <w:rtl w:val="0"/>
        </w:rPr>
        <w:t xml:space="preserve">35 km</w:t>
      </w:r>
      <w:r w:rsidDel="00000000" w:rsidR="00000000" w:rsidRPr="00000000">
        <w:rPr>
          <w:rFonts w:ascii="Calibri" w:cs="Calibri" w:eastAsia="Calibri" w:hAnsi="Calibri"/>
          <w:sz w:val="24"/>
          <w:szCs w:val="24"/>
          <w:rtl w:val="0"/>
        </w:rPr>
        <w:t xml:space="preserve"> • </w:t>
      </w:r>
      <w:r w:rsidDel="00000000" w:rsidR="00000000" w:rsidRPr="00000000">
        <w:rPr>
          <w:rFonts w:ascii="Calibri" w:cs="Calibri" w:eastAsia="Calibri" w:hAnsi="Calibri"/>
          <w:b w:val="1"/>
          <w:bCs w:val="1"/>
          <w:sz w:val="24"/>
          <w:szCs w:val="24"/>
          <w:rtl w:val="0"/>
        </w:rPr>
        <w:t xml:space="preserve">1 000 m D+</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E">
      <w:pPr>
        <w:numPr>
          <w:ilvl w:val="0"/>
          <w:numId w:val="1"/>
        </w:numPr>
        <w:spacing w:after="0" w:before="0" w:line="240" w:lineRule="auto"/>
        <w:ind w:left="720" w:hanging="360"/>
        <w:jc w:val="both"/>
        <w:rPr/>
      </w:pPr>
      <w:r w:rsidDel="00000000" w:rsidR="00000000" w:rsidRPr="00000000">
        <w:rPr>
          <w:rFonts w:ascii="Calibri" w:cs="Calibri" w:eastAsia="Calibri" w:hAnsi="Calibri"/>
          <w:b w:val="1"/>
          <w:bCs w:val="1"/>
          <w:sz w:val="24"/>
          <w:szCs w:val="24"/>
          <w:rtl w:val="0"/>
        </w:rPr>
        <w:t xml:space="preserve">Trail du Castel Diaou</w:t>
      </w:r>
      <w:r w:rsidDel="00000000" w:rsidR="00000000" w:rsidRPr="00000000">
        <w:rPr>
          <w:rFonts w:ascii="Calibri" w:cs="Calibri" w:eastAsia="Calibri" w:hAnsi="Calibri"/>
          <w:sz w:val="24"/>
          <w:szCs w:val="24"/>
          <w:rtl w:val="0"/>
        </w:rPr>
        <w:t xml:space="preserve"> – </w:t>
      </w:r>
      <w:r w:rsidDel="00000000" w:rsidR="00000000" w:rsidRPr="00000000">
        <w:rPr>
          <w:rFonts w:ascii="Calibri" w:cs="Calibri" w:eastAsia="Calibri" w:hAnsi="Calibri"/>
          <w:b w:val="1"/>
          <w:bCs w:val="1"/>
          <w:sz w:val="24"/>
          <w:szCs w:val="24"/>
          <w:rtl w:val="0"/>
        </w:rPr>
        <w:t xml:space="preserve">24 km</w:t>
      </w:r>
      <w:r w:rsidDel="00000000" w:rsidR="00000000" w:rsidRPr="00000000">
        <w:rPr>
          <w:rFonts w:ascii="Calibri" w:cs="Calibri" w:eastAsia="Calibri" w:hAnsi="Calibri"/>
          <w:sz w:val="24"/>
          <w:szCs w:val="24"/>
          <w:rtl w:val="0"/>
        </w:rPr>
        <w:t xml:space="preserve"> • </w:t>
      </w:r>
      <w:r w:rsidDel="00000000" w:rsidR="00000000" w:rsidRPr="00000000">
        <w:rPr>
          <w:rFonts w:ascii="Calibri" w:cs="Calibri" w:eastAsia="Calibri" w:hAnsi="Calibri"/>
          <w:b w:val="1"/>
          <w:bCs w:val="1"/>
          <w:sz w:val="24"/>
          <w:szCs w:val="24"/>
          <w:rtl w:val="0"/>
        </w:rPr>
        <w:t xml:space="preserve">600 m D+</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F">
      <w:pPr>
        <w:numPr>
          <w:ilvl w:val="0"/>
          <w:numId w:val="1"/>
        </w:numPr>
        <w:spacing w:after="0" w:before="0" w:line="240" w:lineRule="auto"/>
        <w:ind w:left="720" w:hanging="360"/>
        <w:jc w:val="both"/>
        <w:rPr/>
      </w:pPr>
      <w:r w:rsidDel="00000000" w:rsidR="00000000" w:rsidRPr="00000000">
        <w:rPr>
          <w:rFonts w:ascii="Calibri" w:cs="Calibri" w:eastAsia="Calibri" w:hAnsi="Calibri"/>
          <w:b w:val="1"/>
          <w:bCs w:val="1"/>
          <w:sz w:val="24"/>
          <w:szCs w:val="24"/>
          <w:rtl w:val="0"/>
        </w:rPr>
        <w:t xml:space="preserve">Trail des 2 Lacs</w:t>
      </w:r>
      <w:r w:rsidDel="00000000" w:rsidR="00000000" w:rsidRPr="00000000">
        <w:rPr>
          <w:rFonts w:ascii="Calibri" w:cs="Calibri" w:eastAsia="Calibri" w:hAnsi="Calibri"/>
          <w:sz w:val="24"/>
          <w:szCs w:val="24"/>
          <w:rtl w:val="0"/>
        </w:rPr>
        <w:t xml:space="preserve"> – </w:t>
      </w:r>
      <w:r w:rsidDel="00000000" w:rsidR="00000000" w:rsidRPr="00000000">
        <w:rPr>
          <w:rFonts w:ascii="Calibri" w:cs="Calibri" w:eastAsia="Calibri" w:hAnsi="Calibri"/>
          <w:b w:val="1"/>
          <w:bCs w:val="1"/>
          <w:sz w:val="24"/>
          <w:szCs w:val="24"/>
          <w:rtl w:val="0"/>
        </w:rPr>
        <w:t xml:space="preserve">12 km</w:t>
      </w:r>
      <w:r w:rsidDel="00000000" w:rsidR="00000000" w:rsidRPr="00000000">
        <w:rPr>
          <w:rFonts w:ascii="Calibri" w:cs="Calibri" w:eastAsia="Calibri" w:hAnsi="Calibri"/>
          <w:sz w:val="24"/>
          <w:szCs w:val="24"/>
          <w:rtl w:val="0"/>
        </w:rPr>
        <w:t xml:space="preserve"> • </w:t>
      </w:r>
      <w:r w:rsidDel="00000000" w:rsidR="00000000" w:rsidRPr="00000000">
        <w:rPr>
          <w:rFonts w:ascii="Calibri" w:cs="Calibri" w:eastAsia="Calibri" w:hAnsi="Calibri"/>
          <w:b w:val="1"/>
          <w:bCs w:val="1"/>
          <w:sz w:val="24"/>
          <w:szCs w:val="24"/>
          <w:rtl w:val="0"/>
        </w:rPr>
        <w:t xml:space="preserve">250 m D+</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0">
      <w:pPr>
        <w:numPr>
          <w:ilvl w:val="0"/>
          <w:numId w:val="1"/>
        </w:numPr>
        <w:spacing w:after="280" w:before="0" w:line="240" w:lineRule="auto"/>
        <w:ind w:left="720" w:hanging="360"/>
        <w:jc w:val="both"/>
        <w:rPr/>
      </w:pPr>
      <w:r w:rsidDel="00000000" w:rsidR="00000000" w:rsidRPr="00000000">
        <w:rPr>
          <w:rFonts w:ascii="Calibri" w:cs="Calibri" w:eastAsia="Calibri" w:hAnsi="Calibri"/>
          <w:b w:val="1"/>
          <w:bCs w:val="1"/>
          <w:sz w:val="24"/>
          <w:szCs w:val="24"/>
          <w:rtl w:val="0"/>
        </w:rPr>
        <w:t xml:space="preserve">Randonnée du Berger</w:t>
      </w:r>
      <w:r w:rsidDel="00000000" w:rsidR="00000000" w:rsidRPr="00000000">
        <w:rPr>
          <w:rFonts w:ascii="Calibri" w:cs="Calibri" w:eastAsia="Calibri" w:hAnsi="Calibri"/>
          <w:sz w:val="24"/>
          <w:szCs w:val="24"/>
          <w:rtl w:val="0"/>
        </w:rPr>
        <w:t xml:space="preserve"> – </w:t>
      </w:r>
      <w:r w:rsidDel="00000000" w:rsidR="00000000" w:rsidRPr="00000000">
        <w:rPr>
          <w:rFonts w:ascii="Calibri" w:cs="Calibri" w:eastAsia="Calibri" w:hAnsi="Calibri"/>
          <w:b w:val="1"/>
          <w:bCs w:val="1"/>
          <w:sz w:val="24"/>
          <w:szCs w:val="24"/>
          <w:rtl w:val="0"/>
        </w:rPr>
        <w:t xml:space="preserve">12 km</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1">
      <w:pPr>
        <w:spacing w:after="280" w:before="28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Qu'ils soient trailers confirmés, coureurs occasionnels ou simples amoureux de nature, tous pourront trouver une épreuve adaptée à leurs envies.</w:t>
      </w:r>
    </w:p>
    <w:p w:rsidR="00000000" w:rsidDel="00000000" w:rsidP="00000000" w:rsidRDefault="00000000" w:rsidRPr="00000000" w14:paraId="00000012">
      <w:pPr>
        <w:spacing w:after="0" w:line="240" w:lineRule="auto"/>
        <w:jc w:val="both"/>
        <w:rPr>
          <w:rFonts w:ascii="Calibri" w:cs="Calibri" w:eastAsia="Calibri" w:hAnsi="Calibri"/>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spacing w:after="280" w:before="28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Découvrir le Pays de Fayence autrement</w:t>
      </w:r>
    </w:p>
    <w:p w:rsidR="00000000" w:rsidDel="00000000" w:rsidP="00000000" w:rsidRDefault="00000000" w:rsidRPr="00000000" w14:paraId="00000014">
      <w:pPr>
        <w:spacing w:after="280" w:before="28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Bien plus qu'une compétition, le NaturaTrail est une invitation à parcourir le territoire autrement.</w:t>
      </w:r>
    </w:p>
    <w:p w:rsidR="00000000" w:rsidDel="00000000" w:rsidP="00000000" w:rsidRDefault="00000000" w:rsidRPr="00000000" w14:paraId="00000015">
      <w:pPr>
        <w:spacing w:after="280" w:before="28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Les quatre parcours traverseront </w:t>
      </w:r>
      <w:r w:rsidDel="00000000" w:rsidR="00000000" w:rsidRPr="00000000">
        <w:rPr>
          <w:rFonts w:ascii="Calibri" w:cs="Calibri" w:eastAsia="Calibri" w:hAnsi="Calibri"/>
          <w:b w:val="1"/>
          <w:bCs w:val="1"/>
          <w:sz w:val="24"/>
          <w:szCs w:val="24"/>
          <w:rtl w:val="0"/>
        </w:rPr>
        <w:t xml:space="preserve">six communes du Pays de Fayence</w:t>
      </w:r>
      <w:r w:rsidDel="00000000" w:rsidR="00000000" w:rsidRPr="00000000">
        <w:rPr>
          <w:rFonts w:ascii="Calibri" w:cs="Calibri" w:eastAsia="Calibri" w:hAnsi="Calibri"/>
          <w:sz w:val="24"/>
          <w:szCs w:val="24"/>
          <w:rtl w:val="0"/>
        </w:rPr>
        <w:t xml:space="preserve">, offrant une immersion au cœur de paysages variés : forêts méditerranéennes, gorges sauvages, lacs, sentiers techniques et points de vue remarquables se succéderont tout au long des parcours.</w:t>
      </w:r>
    </w:p>
    <w:p w:rsidR="00000000" w:rsidDel="00000000" w:rsidP="00000000" w:rsidRDefault="00000000" w:rsidRPr="00000000" w14:paraId="00000016">
      <w:pPr>
        <w:spacing w:after="0" w:line="240" w:lineRule="auto"/>
        <w:jc w:val="both"/>
        <w:rPr>
          <w:rFonts w:ascii="Calibri" w:cs="Calibri" w:eastAsia="Calibri" w:hAnsi="Calibri"/>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spacing w:after="280" w:before="28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Une aventure collective</w:t>
      </w:r>
    </w:p>
    <w:p w:rsidR="00000000" w:rsidDel="00000000" w:rsidP="00000000" w:rsidRDefault="00000000" w:rsidRPr="00000000" w14:paraId="00000018">
      <w:pPr>
        <w:spacing w:after="280" w:before="280" w:line="240" w:lineRule="auto"/>
        <w:jc w:val="both"/>
        <w:rPr>
          <w:rFonts w:ascii="Calibri" w:cs="Calibri" w:eastAsia="Calibri" w:hAnsi="Calibri"/>
          <w:sz w:val="24"/>
          <w:szCs w:val="24"/>
        </w:rPr>
      </w:pPr>
      <w:r w:rsidDel="00000000" w:rsidR="00000000" w:rsidRPr="00000000">
        <w:rPr>
          <w:rFonts w:ascii="Calibri" w:cs="Calibri" w:eastAsia="Calibri" w:hAnsi="Calibri"/>
          <w:i w:val="1"/>
          <w:iCs w:val="1"/>
          <w:sz w:val="24"/>
          <w:szCs w:val="24"/>
          <w:rtl w:val="0"/>
        </w:rPr>
        <w:t xml:space="preserve">« Cette 7ᵉ édition marque une nouvelle étape dans l'histoire du NaturaTrail. En nous installant à Saint-Paul-en-Forêt, nous avons imaginé des parcours entièrement nouveaux qui permettront de découvrir une autre richesse du Pays de Fayence. Avec la création du Trail des Gorges, nous proposons également une distance plus ambitieuse, tout en conservant l'esprit convivial et accessible qui fait l'identité du NaturaTrail depuis sa création. Cette évolution n'aurait pas été possible sans l'engagement de nos bénévoles, de nos partenaires et des collectivités qui nous accompagnent. »</w:t>
      </w:r>
      <w:r w:rsidDel="00000000" w:rsidR="00000000" w:rsidRPr="00000000">
        <w:rPr>
          <w:rtl w:val="0"/>
        </w:rPr>
      </w:r>
    </w:p>
    <w:p w:rsidR="00000000" w:rsidDel="00000000" w:rsidP="00000000" w:rsidRDefault="00000000" w:rsidRPr="00000000" w14:paraId="00000019">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Éric Chiabrando</w:t>
      </w:r>
      <w:r w:rsidDel="00000000" w:rsidR="00000000" w:rsidRPr="00000000">
        <w:rPr>
          <w:rFonts w:ascii="Calibri" w:cs="Calibri" w:eastAsia="Calibri" w:hAnsi="Calibri"/>
          <w:sz w:val="24"/>
          <w:szCs w:val="24"/>
          <w:rtl w:val="0"/>
        </w:rPr>
        <w:br w:type="textWrapping"/>
        <w:t xml:space="preserve">Président de l'Entente du Pays de Fayence Athlétisme</w:t>
      </w:r>
    </w:p>
    <w:p w:rsidR="00000000" w:rsidDel="00000000" w:rsidP="00000000" w:rsidRDefault="00000000" w:rsidRPr="00000000" w14:paraId="0000001A">
      <w:pPr>
        <w:spacing w:after="0" w:line="240" w:lineRule="auto"/>
        <w:jc w:val="both"/>
        <w:rPr>
          <w:rFonts w:ascii="Calibri" w:cs="Calibri" w:eastAsia="Calibri" w:hAnsi="Calibri"/>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spacing w:after="280" w:before="28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Informations et inscriptions :</w:t>
      </w:r>
      <w:r w:rsidDel="00000000" w:rsidR="00000000" w:rsidRPr="00000000">
        <w:rPr>
          <w:rtl w:val="0"/>
        </w:rPr>
      </w:r>
    </w:p>
    <w:p w:rsidR="00000000" w:rsidDel="00000000" w:rsidP="00000000" w:rsidRDefault="00000000" w:rsidRPr="00000000" w14:paraId="0000001C">
      <w:pPr>
        <w:spacing w:after="280" w:before="280" w:line="240" w:lineRule="auto"/>
        <w:jc w:val="both"/>
        <w:rPr>
          <w:rFonts w:ascii="Calibri" w:cs="Calibri" w:eastAsia="Calibri" w:hAnsi="Calibri"/>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Calibri" w:cs="Calibri" w:eastAsia="Calibri" w:hAnsi="Calibri"/>
          <w:sz w:val="24"/>
          <w:szCs w:val="24"/>
          <w:rtl w:val="0"/>
        </w:rPr>
        <w:t xml:space="preserve"> </w:t>
      </w:r>
      <w:hyperlink r:id="rId10">
        <w:r w:rsidDel="00000000" w:rsidR="00000000" w:rsidRPr="00000000">
          <w:rPr>
            <w:rFonts w:ascii="Calibri" w:cs="Calibri" w:eastAsia="Calibri" w:hAnsi="Calibri"/>
            <w:b w:val="1"/>
            <w:bCs w:val="1"/>
            <w:color w:val="0000ff"/>
            <w:sz w:val="24"/>
            <w:szCs w:val="24"/>
            <w:u w:val="single"/>
            <w:rtl w:val="0"/>
          </w:rPr>
          <w:t xml:space="preserve">www.naturatrailpaysdefayence.com</w:t>
        </w:r>
      </w:hyperlink>
      <w:r w:rsidDel="00000000" w:rsidR="00000000" w:rsidRPr="00000000">
        <w:rPr>
          <w:rtl w:val="0"/>
        </w:rPr>
      </w:r>
    </w:p>
    <w:p w:rsidR="00000000" w:rsidDel="00000000" w:rsidP="00000000" w:rsidRDefault="00000000" w:rsidRPr="00000000" w14:paraId="0000001D">
      <w:pPr>
        <w:spacing w:before="280" w:lin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Contact Presse :</w:t>
      </w:r>
      <w:r w:rsidDel="00000000" w:rsidR="00000000" w:rsidRPr="00000000">
        <w:rPr>
          <w:rFonts w:ascii="Calibri" w:cs="Calibri" w:eastAsia="Calibri" w:hAnsi="Calibri"/>
          <w:sz w:val="24"/>
          <w:szCs w:val="24"/>
          <w:rtl w:val="0"/>
        </w:rPr>
        <w:t xml:space="preserve"> </w:t>
      </w:r>
      <w:hyperlink r:id="rId11">
        <w:r w:rsidDel="00000000" w:rsidR="00000000" w:rsidRPr="00000000">
          <w:rPr>
            <w:rFonts w:ascii="Calibri" w:cs="Calibri" w:eastAsia="Calibri" w:hAnsi="Calibri"/>
            <w:color w:val="467886"/>
            <w:sz w:val="24"/>
            <w:szCs w:val="24"/>
            <w:u w:val="single"/>
            <w:rtl w:val="0"/>
          </w:rPr>
          <w:t xml:space="preserve">Charlaine.seigneurin@epfathle.fr</w:t>
        </w:r>
      </w:hyperlink>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Aptos"/>
  <w:font w:name="Play">
    <w:embedRegular w:fontKey="{00000000-0000-0000-0000-000000000000}" r:id="rId1" w:subsetted="0"/>
    <w:embedBold w:fontKey="{00000000-0000-0000-0000-000000000000}" r:id="rId2" w:subsetted="0"/>
  </w:font>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itre7">
    <w:name w:val="heading 7"/>
    <w:basedOn w:val="Normal"/>
    <w:next w:val="Normal"/>
    <w:link w:val="Titre7Car"/>
    <w:uiPriority w:val="9"/>
    <w:semiHidden w:val="1"/>
    <w:unhideWhenUsed w:val="1"/>
    <w:qFormat w:val="1"/>
    <w:rsid w:val="00AF3341"/>
    <w:pPr>
      <w:keepNext w:val="1"/>
      <w:keepLines w:val="1"/>
      <w:spacing w:after="0" w:before="40"/>
      <w:outlineLvl w:val="6"/>
    </w:pPr>
    <w:rPr>
      <w:rFonts w:cstheme="majorBidi" w:eastAsiaTheme="majorEastAsia"/>
      <w:color w:val="595959" w:themeColor="text1" w:themeTint="0000A6"/>
    </w:rPr>
  </w:style>
  <w:style w:type="paragraph" w:styleId="Titre8">
    <w:name w:val="heading 8"/>
    <w:basedOn w:val="Normal"/>
    <w:next w:val="Normal"/>
    <w:link w:val="Titre8Car"/>
    <w:uiPriority w:val="9"/>
    <w:semiHidden w:val="1"/>
    <w:unhideWhenUsed w:val="1"/>
    <w:qFormat w:val="1"/>
    <w:rsid w:val="00AF3341"/>
    <w:pPr>
      <w:keepNext w:val="1"/>
      <w:keepLines w:val="1"/>
      <w:spacing w:after="0"/>
      <w:outlineLvl w:val="7"/>
    </w:pPr>
    <w:rPr>
      <w:rFonts w:cstheme="majorBidi" w:eastAsiaTheme="majorEastAsia"/>
      <w:i w:val="1"/>
      <w:iCs w:val="1"/>
      <w:color w:val="272727" w:themeColor="text1" w:themeTint="0000D8"/>
    </w:rPr>
  </w:style>
  <w:style w:type="paragraph" w:styleId="Titre9">
    <w:name w:val="heading 9"/>
    <w:basedOn w:val="Normal"/>
    <w:next w:val="Normal"/>
    <w:link w:val="Titre9Car"/>
    <w:uiPriority w:val="9"/>
    <w:semiHidden w:val="1"/>
    <w:unhideWhenUsed w:val="1"/>
    <w:qFormat w:val="1"/>
    <w:rsid w:val="00AF3341"/>
    <w:pPr>
      <w:keepNext w:val="1"/>
      <w:keepLines w:val="1"/>
      <w:spacing w:after="0"/>
      <w:outlineLvl w:val="8"/>
    </w:pPr>
    <w:rPr>
      <w:rFonts w:cstheme="majorBidi" w:eastAsiaTheme="majorEastAsia"/>
      <w:color w:val="272727" w:themeColor="text1" w:themeTint="0000D8"/>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Titre1Car" w:customStyle="1">
    <w:name w:val="Titre 1 Car"/>
    <w:basedOn w:val="Policepardfaut"/>
    <w:link w:val="Titre1"/>
    <w:uiPriority w:val="9"/>
    <w:rsid w:val="00AF3341"/>
    <w:rPr>
      <w:rFonts w:asciiTheme="majorHAnsi" w:cstheme="majorBidi" w:eastAsiaTheme="majorEastAsia" w:hAnsiTheme="majorHAnsi"/>
      <w:color w:val="0f4761" w:themeColor="accent1" w:themeShade="0000BF"/>
      <w:sz w:val="40"/>
      <w:szCs w:val="40"/>
    </w:rPr>
  </w:style>
  <w:style w:type="character" w:styleId="Titre2Car" w:customStyle="1">
    <w:name w:val="Titre 2 Car"/>
    <w:basedOn w:val="Policepardfaut"/>
    <w:link w:val="Titre2"/>
    <w:uiPriority w:val="9"/>
    <w:semiHidden w:val="1"/>
    <w:rsid w:val="00AF3341"/>
    <w:rPr>
      <w:rFonts w:asciiTheme="majorHAnsi" w:cstheme="majorBidi" w:eastAsiaTheme="majorEastAsia" w:hAnsiTheme="majorHAnsi"/>
      <w:color w:val="0f4761" w:themeColor="accent1" w:themeShade="0000BF"/>
      <w:sz w:val="32"/>
      <w:szCs w:val="32"/>
    </w:rPr>
  </w:style>
  <w:style w:type="character" w:styleId="Titre3Car" w:customStyle="1">
    <w:name w:val="Titre 3 Car"/>
    <w:basedOn w:val="Policepardfaut"/>
    <w:link w:val="Titre3"/>
    <w:uiPriority w:val="9"/>
    <w:semiHidden w:val="1"/>
    <w:rsid w:val="00AF3341"/>
    <w:rPr>
      <w:rFonts w:cstheme="majorBidi" w:eastAsiaTheme="majorEastAsia"/>
      <w:color w:val="0f4761" w:themeColor="accent1" w:themeShade="0000BF"/>
      <w:sz w:val="28"/>
      <w:szCs w:val="28"/>
    </w:rPr>
  </w:style>
  <w:style w:type="character" w:styleId="Titre4Car" w:customStyle="1">
    <w:name w:val="Titre 4 Car"/>
    <w:basedOn w:val="Policepardfaut"/>
    <w:link w:val="Titre4"/>
    <w:uiPriority w:val="9"/>
    <w:semiHidden w:val="1"/>
    <w:rsid w:val="00AF3341"/>
    <w:rPr>
      <w:rFonts w:cstheme="majorBidi" w:eastAsiaTheme="majorEastAsia"/>
      <w:i w:val="1"/>
      <w:iCs w:val="1"/>
      <w:color w:val="0f4761" w:themeColor="accent1" w:themeShade="0000BF"/>
    </w:rPr>
  </w:style>
  <w:style w:type="character" w:styleId="Titre5Car" w:customStyle="1">
    <w:name w:val="Titre 5 Car"/>
    <w:basedOn w:val="Policepardfaut"/>
    <w:link w:val="Titre5"/>
    <w:uiPriority w:val="9"/>
    <w:semiHidden w:val="1"/>
    <w:rsid w:val="00AF3341"/>
    <w:rPr>
      <w:rFonts w:cstheme="majorBidi" w:eastAsiaTheme="majorEastAsia"/>
      <w:color w:val="0f4761" w:themeColor="accent1" w:themeShade="0000BF"/>
    </w:rPr>
  </w:style>
  <w:style w:type="character" w:styleId="Titre6Car" w:customStyle="1">
    <w:name w:val="Titre 6 Car"/>
    <w:basedOn w:val="Policepardfaut"/>
    <w:link w:val="Titre6"/>
    <w:uiPriority w:val="9"/>
    <w:semiHidden w:val="1"/>
    <w:rsid w:val="00AF3341"/>
    <w:rPr>
      <w:rFonts w:cstheme="majorBidi" w:eastAsiaTheme="majorEastAsia"/>
      <w:i w:val="1"/>
      <w:iCs w:val="1"/>
      <w:color w:val="595959" w:themeColor="text1" w:themeTint="0000A6"/>
    </w:rPr>
  </w:style>
  <w:style w:type="character" w:styleId="Titre7Car" w:customStyle="1">
    <w:name w:val="Titre 7 Car"/>
    <w:basedOn w:val="Policepardfaut"/>
    <w:link w:val="Titre7"/>
    <w:uiPriority w:val="9"/>
    <w:semiHidden w:val="1"/>
    <w:rsid w:val="00AF3341"/>
    <w:rPr>
      <w:rFonts w:cstheme="majorBidi" w:eastAsiaTheme="majorEastAsia"/>
      <w:color w:val="595959" w:themeColor="text1" w:themeTint="0000A6"/>
    </w:rPr>
  </w:style>
  <w:style w:type="character" w:styleId="Titre8Car" w:customStyle="1">
    <w:name w:val="Titre 8 Car"/>
    <w:basedOn w:val="Policepardfaut"/>
    <w:link w:val="Titre8"/>
    <w:uiPriority w:val="9"/>
    <w:semiHidden w:val="1"/>
    <w:rsid w:val="00AF3341"/>
    <w:rPr>
      <w:rFonts w:cstheme="majorBidi" w:eastAsiaTheme="majorEastAsia"/>
      <w:i w:val="1"/>
      <w:iCs w:val="1"/>
      <w:color w:val="272727" w:themeColor="text1" w:themeTint="0000D8"/>
    </w:rPr>
  </w:style>
  <w:style w:type="character" w:styleId="Titre9Car" w:customStyle="1">
    <w:name w:val="Titre 9 Car"/>
    <w:basedOn w:val="Policepardfaut"/>
    <w:link w:val="Titre9"/>
    <w:uiPriority w:val="9"/>
    <w:semiHidden w:val="1"/>
    <w:rsid w:val="00AF3341"/>
    <w:rPr>
      <w:rFonts w:cstheme="majorBidi" w:eastAsiaTheme="majorEastAsia"/>
      <w:color w:val="272727" w:themeColor="text1" w:themeTint="0000D8"/>
    </w:rPr>
  </w:style>
  <w:style w:type="character" w:styleId="TitreCar" w:customStyle="1">
    <w:name w:val="Titre Car"/>
    <w:basedOn w:val="Policepardfaut"/>
    <w:link w:val="Titre"/>
    <w:uiPriority w:val="10"/>
    <w:rsid w:val="00AF3341"/>
    <w:rPr>
      <w:rFonts w:asciiTheme="majorHAnsi" w:cstheme="majorBidi" w:eastAsiaTheme="majorEastAsia" w:hAnsiTheme="majorHAnsi"/>
      <w:spacing w:val="-10"/>
      <w:kern w:val="28"/>
      <w:sz w:val="56"/>
      <w:szCs w:val="56"/>
    </w:rPr>
  </w:style>
  <w:style w:type="character" w:styleId="Sous-titreCar" w:customStyle="1">
    <w:name w:val="Sous-titre Car"/>
    <w:basedOn w:val="Policepardfaut"/>
    <w:link w:val="Sous-titre"/>
    <w:uiPriority w:val="11"/>
    <w:rsid w:val="00AF3341"/>
    <w:rPr>
      <w:rFonts w:cstheme="majorBidi" w:eastAsiaTheme="majorEastAsia"/>
      <w:color w:val="595959" w:themeColor="text1" w:themeTint="0000A6"/>
      <w:spacing w:val="15"/>
      <w:sz w:val="28"/>
      <w:szCs w:val="28"/>
    </w:rPr>
  </w:style>
  <w:style w:type="paragraph" w:styleId="Citation">
    <w:name w:val="Quote"/>
    <w:basedOn w:val="Normal"/>
    <w:next w:val="Normal"/>
    <w:link w:val="CitationCar"/>
    <w:uiPriority w:val="29"/>
    <w:qFormat w:val="1"/>
    <w:rsid w:val="00AF3341"/>
    <w:pPr>
      <w:spacing w:before="160"/>
      <w:jc w:val="center"/>
    </w:pPr>
    <w:rPr>
      <w:i w:val="1"/>
      <w:iCs w:val="1"/>
      <w:color w:val="404040" w:themeColor="text1" w:themeTint="0000BF"/>
    </w:rPr>
  </w:style>
  <w:style w:type="character" w:styleId="CitationCar" w:customStyle="1">
    <w:name w:val="Citation Car"/>
    <w:basedOn w:val="Policepardfaut"/>
    <w:link w:val="Citation"/>
    <w:uiPriority w:val="29"/>
    <w:rsid w:val="00AF3341"/>
    <w:rPr>
      <w:i w:val="1"/>
      <w:iCs w:val="1"/>
      <w:color w:val="404040" w:themeColor="text1" w:themeTint="0000BF"/>
    </w:rPr>
  </w:style>
  <w:style w:type="paragraph" w:styleId="Paragraphedeliste">
    <w:name w:val="List Paragraph"/>
    <w:basedOn w:val="Normal"/>
    <w:uiPriority w:val="34"/>
    <w:qFormat w:val="1"/>
    <w:rsid w:val="00AF3341"/>
    <w:pPr>
      <w:ind w:left="720"/>
      <w:contextualSpacing w:val="1"/>
    </w:pPr>
  </w:style>
  <w:style w:type="character" w:styleId="Accentuationintense">
    <w:name w:val="Intense Emphasis"/>
    <w:basedOn w:val="Policepardfaut"/>
    <w:uiPriority w:val="21"/>
    <w:qFormat w:val="1"/>
    <w:rsid w:val="00AF3341"/>
    <w:rPr>
      <w:i w:val="1"/>
      <w:iCs w:val="1"/>
      <w:color w:val="0f4761" w:themeColor="accent1" w:themeShade="0000BF"/>
    </w:rPr>
  </w:style>
  <w:style w:type="paragraph" w:styleId="Citationintense">
    <w:name w:val="Intense Quote"/>
    <w:basedOn w:val="Normal"/>
    <w:next w:val="Normal"/>
    <w:link w:val="CitationintenseCar"/>
    <w:uiPriority w:val="30"/>
    <w:qFormat w:val="1"/>
    <w:rsid w:val="00AF334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tionintenseCar" w:customStyle="1">
    <w:name w:val="Citation intense Car"/>
    <w:basedOn w:val="Policepardfaut"/>
    <w:link w:val="Citationintense"/>
    <w:uiPriority w:val="30"/>
    <w:rsid w:val="00AF3341"/>
    <w:rPr>
      <w:i w:val="1"/>
      <w:iCs w:val="1"/>
      <w:color w:val="0f4761" w:themeColor="accent1" w:themeShade="0000BF"/>
    </w:rPr>
  </w:style>
  <w:style w:type="character" w:styleId="Rfrenceintense">
    <w:name w:val="Intense Reference"/>
    <w:basedOn w:val="Policepardfaut"/>
    <w:uiPriority w:val="32"/>
    <w:qFormat w:val="1"/>
    <w:rsid w:val="00AF3341"/>
    <w:rPr>
      <w:b w:val="1"/>
      <w:bCs w:val="1"/>
      <w:smallCaps w:val="1"/>
      <w:color w:val="0f4761" w:themeColor="accent1" w:themeShade="0000BF"/>
      <w:spacing w:val="5"/>
    </w:rPr>
  </w:style>
  <w:style w:type="character" w:styleId="Lienhypertexte">
    <w:name w:val="Hyperlink"/>
    <w:basedOn w:val="Policepardfaut"/>
    <w:uiPriority w:val="99"/>
    <w:unhideWhenUsed w:val="1"/>
    <w:rsid w:val="00A4078F"/>
    <w:rPr>
      <w:color w:val="467886" w:themeColor="hyperlink"/>
      <w:u w:val="single"/>
    </w:rPr>
  </w:style>
  <w:style w:type="character" w:styleId="Mentionnonrsolue">
    <w:name w:val="Unresolved Mention"/>
    <w:basedOn w:val="Policepardfaut"/>
    <w:uiPriority w:val="99"/>
    <w:semiHidden w:val="1"/>
    <w:unhideWhenUsed w:val="1"/>
    <w:rsid w:val="00A4078F"/>
    <w:rPr>
      <w:color w:val="605e5c"/>
      <w:shd w:color="auto" w:fill="e1dfdd" w:val="clear"/>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Charlaine.seigneurin@epfathle.fr" TargetMode="External"/><Relationship Id="rId10" Type="http://schemas.openxmlformats.org/officeDocument/2006/relationships/hyperlink" Target="http://www.naturatrailpaysdefayence.com" TargetMode="Externa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l0C+39uLjygw55aSGpfxVkh7vg==">CgMxLjA4AHIhMXFoR0xQaC1aQ1RVbXpYbVBoNzlVdWZCMjhuYU4yRFJx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2026-08-07T05:29:00Z</dcterms:created>
  <dc:creator>Charlaine SEIGNEURIN</dc:creator>
</cp:coreProperties>
</file>