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4274" w14:textId="2E7081E3" w:rsidR="00B87AB0" w:rsidRPr="00E63B90" w:rsidRDefault="00A67E78" w:rsidP="00311495">
      <w:pPr>
        <w:pBdr>
          <w:top w:val="single" w:sz="4" w:space="1" w:color="auto"/>
          <w:left w:val="single" w:sz="4" w:space="4" w:color="auto"/>
          <w:bottom w:val="single" w:sz="4" w:space="1" w:color="auto"/>
          <w:right w:val="single" w:sz="4" w:space="4" w:color="auto"/>
        </w:pBdr>
        <w:shd w:val="clear" w:color="auto" w:fill="7030A0"/>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C</w:t>
      </w:r>
      <w:r w:rsidR="00314916" w:rsidRPr="00E63B90">
        <w:rPr>
          <w:rFonts w:ascii="Arial" w:hAnsi="Arial" w:cs="Arial"/>
          <w:b/>
          <w:bCs/>
          <w:color w:val="FFFFFF" w:themeColor="background1"/>
          <w:sz w:val="28"/>
          <w:szCs w:val="28"/>
        </w:rPr>
        <w:t xml:space="preserve">oncours </w:t>
      </w:r>
      <w:r w:rsidR="00605B7D">
        <w:rPr>
          <w:rFonts w:ascii="Arial" w:hAnsi="Arial" w:cs="Arial"/>
          <w:b/>
          <w:bCs/>
          <w:color w:val="FFFFFF" w:themeColor="background1"/>
          <w:sz w:val="28"/>
          <w:szCs w:val="28"/>
        </w:rPr>
        <w:t>d</w:t>
      </w:r>
      <w:r w:rsidR="00311495">
        <w:rPr>
          <w:rFonts w:ascii="Arial" w:hAnsi="Arial" w:cs="Arial"/>
          <w:b/>
          <w:bCs/>
          <w:color w:val="FFFFFF" w:themeColor="background1"/>
          <w:sz w:val="28"/>
          <w:szCs w:val="28"/>
        </w:rPr>
        <w:t>’</w:t>
      </w:r>
      <w:r w:rsidR="00605B7D">
        <w:rPr>
          <w:rFonts w:ascii="Arial" w:hAnsi="Arial" w:cs="Arial"/>
          <w:b/>
          <w:bCs/>
          <w:color w:val="FFFFFF" w:themeColor="background1"/>
          <w:sz w:val="28"/>
          <w:szCs w:val="28"/>
        </w:rPr>
        <w:t>écriture à partir du chemin des contes et légendes </w:t>
      </w:r>
    </w:p>
    <w:p w14:paraId="04A2AE1D" w14:textId="2BE6ADFA" w:rsidR="00314916" w:rsidRPr="00E63B90" w:rsidRDefault="00314916" w:rsidP="00311495">
      <w:pPr>
        <w:pBdr>
          <w:top w:val="single" w:sz="4" w:space="1" w:color="auto"/>
          <w:left w:val="single" w:sz="4" w:space="4" w:color="auto"/>
          <w:bottom w:val="single" w:sz="4" w:space="1" w:color="auto"/>
          <w:right w:val="single" w:sz="4" w:space="4" w:color="auto"/>
        </w:pBdr>
        <w:shd w:val="clear" w:color="auto" w:fill="7030A0"/>
        <w:spacing w:after="0" w:line="240" w:lineRule="auto"/>
        <w:jc w:val="center"/>
        <w:rPr>
          <w:rFonts w:ascii="Arial" w:hAnsi="Arial" w:cs="Arial"/>
          <w:b/>
          <w:bCs/>
          <w:color w:val="FFFFFF" w:themeColor="background1"/>
          <w:sz w:val="28"/>
          <w:szCs w:val="28"/>
        </w:rPr>
      </w:pPr>
      <w:r w:rsidRPr="00E63B90">
        <w:rPr>
          <w:rFonts w:ascii="Arial" w:hAnsi="Arial" w:cs="Arial"/>
          <w:b/>
          <w:bCs/>
          <w:color w:val="FFFFFF" w:themeColor="background1"/>
          <w:sz w:val="28"/>
          <w:szCs w:val="28"/>
        </w:rPr>
        <w:t>Du 1</w:t>
      </w:r>
      <w:r w:rsidRPr="00E63B90">
        <w:rPr>
          <w:rFonts w:ascii="Arial" w:hAnsi="Arial" w:cs="Arial"/>
          <w:b/>
          <w:bCs/>
          <w:color w:val="FFFFFF" w:themeColor="background1"/>
          <w:sz w:val="28"/>
          <w:szCs w:val="28"/>
          <w:vertAlign w:val="superscript"/>
        </w:rPr>
        <w:t>er</w:t>
      </w:r>
      <w:r w:rsidRPr="00E63B90">
        <w:rPr>
          <w:rFonts w:ascii="Arial" w:hAnsi="Arial" w:cs="Arial"/>
          <w:b/>
          <w:bCs/>
          <w:color w:val="FFFFFF" w:themeColor="background1"/>
          <w:sz w:val="28"/>
          <w:szCs w:val="28"/>
        </w:rPr>
        <w:t xml:space="preserve"> jui</w:t>
      </w:r>
      <w:r w:rsidR="009D43AC">
        <w:rPr>
          <w:rFonts w:ascii="Arial" w:hAnsi="Arial" w:cs="Arial"/>
          <w:b/>
          <w:bCs/>
          <w:color w:val="FFFFFF" w:themeColor="background1"/>
          <w:sz w:val="28"/>
          <w:szCs w:val="28"/>
        </w:rPr>
        <w:t>llet</w:t>
      </w:r>
      <w:r w:rsidR="00EE23AC" w:rsidRPr="00E63B90">
        <w:rPr>
          <w:rFonts w:ascii="Arial" w:hAnsi="Arial" w:cs="Arial"/>
          <w:b/>
          <w:bCs/>
          <w:color w:val="FFFFFF" w:themeColor="background1"/>
          <w:sz w:val="28"/>
          <w:szCs w:val="28"/>
        </w:rPr>
        <w:t xml:space="preserve"> </w:t>
      </w:r>
      <w:r w:rsidRPr="00E63B90">
        <w:rPr>
          <w:rFonts w:ascii="Arial" w:hAnsi="Arial" w:cs="Arial"/>
          <w:b/>
          <w:bCs/>
          <w:color w:val="FFFFFF" w:themeColor="background1"/>
          <w:sz w:val="28"/>
          <w:szCs w:val="28"/>
        </w:rPr>
        <w:t xml:space="preserve">au </w:t>
      </w:r>
      <w:r w:rsidR="009D43AC">
        <w:rPr>
          <w:rFonts w:ascii="Arial" w:hAnsi="Arial" w:cs="Arial"/>
          <w:b/>
          <w:bCs/>
          <w:color w:val="FFFFFF" w:themeColor="background1"/>
          <w:sz w:val="28"/>
          <w:szCs w:val="28"/>
        </w:rPr>
        <w:t>31</w:t>
      </w:r>
      <w:r w:rsidRPr="00E63B90">
        <w:rPr>
          <w:rFonts w:ascii="Arial" w:hAnsi="Arial" w:cs="Arial"/>
          <w:b/>
          <w:bCs/>
          <w:color w:val="FFFFFF" w:themeColor="background1"/>
          <w:sz w:val="28"/>
          <w:szCs w:val="28"/>
        </w:rPr>
        <w:t xml:space="preserve"> août 20</w:t>
      </w:r>
      <w:r w:rsidR="00150BCD">
        <w:rPr>
          <w:rFonts w:ascii="Arial" w:hAnsi="Arial" w:cs="Arial"/>
          <w:b/>
          <w:bCs/>
          <w:color w:val="FFFFFF" w:themeColor="background1"/>
          <w:sz w:val="28"/>
          <w:szCs w:val="28"/>
        </w:rPr>
        <w:t>26</w:t>
      </w:r>
    </w:p>
    <w:p w14:paraId="3DAF326D" w14:textId="052E5EC3" w:rsidR="00314916" w:rsidRDefault="00314916" w:rsidP="00314916">
      <w:pPr>
        <w:spacing w:after="0" w:line="240" w:lineRule="auto"/>
        <w:jc w:val="both"/>
        <w:rPr>
          <w:rFonts w:ascii="Arial" w:hAnsi="Arial" w:cs="Arial"/>
        </w:rPr>
      </w:pPr>
    </w:p>
    <w:p w14:paraId="5EF61D2E" w14:textId="345E6788" w:rsidR="00314916" w:rsidRPr="00311495" w:rsidRDefault="00314916" w:rsidP="00314916">
      <w:pPr>
        <w:spacing w:after="0" w:line="240" w:lineRule="auto"/>
        <w:jc w:val="both"/>
        <w:rPr>
          <w:rFonts w:ascii="Arial" w:hAnsi="Arial" w:cs="Arial"/>
          <w:b/>
          <w:bCs/>
          <w:color w:val="7030A0"/>
          <w:bdr w:val="single" w:sz="4" w:space="0" w:color="auto"/>
        </w:rPr>
      </w:pPr>
      <w:r w:rsidRPr="00311495">
        <w:rPr>
          <w:rFonts w:ascii="Arial" w:hAnsi="Arial" w:cs="Arial"/>
          <w:b/>
          <w:bCs/>
          <w:color w:val="7030A0"/>
          <w:bdr w:val="single" w:sz="4" w:space="0" w:color="auto"/>
        </w:rPr>
        <w:t xml:space="preserve">Article 1 : organisation </w:t>
      </w:r>
    </w:p>
    <w:p w14:paraId="3A5BB552" w14:textId="4CB9AEDA" w:rsidR="00314916" w:rsidRDefault="00314916" w:rsidP="00314916">
      <w:pPr>
        <w:spacing w:after="0" w:line="240" w:lineRule="auto"/>
        <w:jc w:val="both"/>
        <w:rPr>
          <w:rFonts w:ascii="Arial" w:hAnsi="Arial" w:cs="Arial"/>
        </w:rPr>
      </w:pPr>
      <w:r>
        <w:rPr>
          <w:rFonts w:ascii="Arial" w:hAnsi="Arial" w:cs="Arial"/>
        </w:rPr>
        <w:t xml:space="preserve">Le comité des fêtes de Ceillac organise </w:t>
      </w:r>
      <w:r w:rsidR="00A67E78">
        <w:rPr>
          <w:rFonts w:ascii="Arial" w:hAnsi="Arial" w:cs="Arial"/>
        </w:rPr>
        <w:t xml:space="preserve">un </w:t>
      </w:r>
      <w:r>
        <w:rPr>
          <w:rFonts w:ascii="Arial" w:hAnsi="Arial" w:cs="Arial"/>
        </w:rPr>
        <w:t>concours d</w:t>
      </w:r>
      <w:r w:rsidR="00605B7D">
        <w:rPr>
          <w:rFonts w:ascii="Arial" w:hAnsi="Arial" w:cs="Arial"/>
        </w:rPr>
        <w:t>’écriture</w:t>
      </w:r>
      <w:r w:rsidR="00347559">
        <w:rPr>
          <w:rFonts w:ascii="Arial" w:hAnsi="Arial" w:cs="Arial"/>
        </w:rPr>
        <w:t>,</w:t>
      </w:r>
      <w:r>
        <w:rPr>
          <w:rFonts w:ascii="Arial" w:hAnsi="Arial" w:cs="Arial"/>
        </w:rPr>
        <w:t xml:space="preserve"> </w:t>
      </w:r>
      <w:r w:rsidR="00347559">
        <w:rPr>
          <w:rFonts w:ascii="Arial" w:hAnsi="Arial" w:cs="Arial"/>
        </w:rPr>
        <w:t xml:space="preserve">à participation </w:t>
      </w:r>
      <w:r w:rsidR="00605B7D">
        <w:rPr>
          <w:rFonts w:ascii="Arial" w:hAnsi="Arial" w:cs="Arial"/>
        </w:rPr>
        <w:t>gratuite</w:t>
      </w:r>
      <w:r w:rsidR="00347559">
        <w:rPr>
          <w:rFonts w:ascii="Arial" w:hAnsi="Arial" w:cs="Arial"/>
        </w:rPr>
        <w:t>,</w:t>
      </w:r>
      <w:r w:rsidRPr="00347559">
        <w:rPr>
          <w:rFonts w:ascii="Arial" w:hAnsi="Arial" w:cs="Arial"/>
        </w:rPr>
        <w:t xml:space="preserve"> </w:t>
      </w:r>
      <w:r>
        <w:rPr>
          <w:rFonts w:ascii="Arial" w:hAnsi="Arial" w:cs="Arial"/>
        </w:rPr>
        <w:t>du 1</w:t>
      </w:r>
      <w:r w:rsidRPr="00314916">
        <w:rPr>
          <w:rFonts w:ascii="Arial" w:hAnsi="Arial" w:cs="Arial"/>
          <w:vertAlign w:val="superscript"/>
        </w:rPr>
        <w:t>er</w:t>
      </w:r>
      <w:r>
        <w:rPr>
          <w:rFonts w:ascii="Arial" w:hAnsi="Arial" w:cs="Arial"/>
        </w:rPr>
        <w:t xml:space="preserve"> jui</w:t>
      </w:r>
      <w:r w:rsidR="008E7168">
        <w:rPr>
          <w:rFonts w:ascii="Arial" w:hAnsi="Arial" w:cs="Arial"/>
        </w:rPr>
        <w:t>llet</w:t>
      </w:r>
      <w:r>
        <w:rPr>
          <w:rFonts w:ascii="Arial" w:hAnsi="Arial" w:cs="Arial"/>
        </w:rPr>
        <w:t xml:space="preserve"> au </w:t>
      </w:r>
      <w:r w:rsidR="008E7168">
        <w:rPr>
          <w:rFonts w:ascii="Arial" w:hAnsi="Arial" w:cs="Arial"/>
        </w:rPr>
        <w:t>31</w:t>
      </w:r>
      <w:r>
        <w:rPr>
          <w:rFonts w:ascii="Arial" w:hAnsi="Arial" w:cs="Arial"/>
        </w:rPr>
        <w:t xml:space="preserve"> août 202</w:t>
      </w:r>
      <w:r w:rsidR="00150BCD">
        <w:rPr>
          <w:rFonts w:ascii="Arial" w:hAnsi="Arial" w:cs="Arial"/>
        </w:rPr>
        <w:t>6</w:t>
      </w:r>
      <w:r>
        <w:rPr>
          <w:rFonts w:ascii="Arial" w:hAnsi="Arial" w:cs="Arial"/>
        </w:rPr>
        <w:t xml:space="preserve">. </w:t>
      </w:r>
    </w:p>
    <w:p w14:paraId="6CBD6467" w14:textId="77777777" w:rsidR="00311495" w:rsidRPr="00311495" w:rsidRDefault="00311495" w:rsidP="00314916">
      <w:pPr>
        <w:spacing w:after="0" w:line="240" w:lineRule="auto"/>
        <w:jc w:val="both"/>
        <w:rPr>
          <w:rFonts w:ascii="Arial" w:hAnsi="Arial" w:cs="Arial"/>
          <w:sz w:val="10"/>
          <w:szCs w:val="10"/>
        </w:rPr>
      </w:pPr>
    </w:p>
    <w:p w14:paraId="60D9319C" w14:textId="773BEAD4" w:rsidR="00314916" w:rsidRPr="00311495" w:rsidRDefault="00314916" w:rsidP="00314916">
      <w:pPr>
        <w:spacing w:after="0" w:line="240" w:lineRule="auto"/>
        <w:jc w:val="both"/>
        <w:rPr>
          <w:rFonts w:ascii="Arial" w:hAnsi="Arial" w:cs="Arial"/>
          <w:b/>
          <w:bCs/>
          <w:color w:val="7030A0"/>
          <w:bdr w:val="single" w:sz="4" w:space="0" w:color="auto"/>
        </w:rPr>
      </w:pPr>
      <w:r w:rsidRPr="00311495">
        <w:rPr>
          <w:rFonts w:ascii="Arial" w:hAnsi="Arial" w:cs="Arial"/>
          <w:b/>
          <w:bCs/>
          <w:color w:val="7030A0"/>
          <w:bdr w:val="single" w:sz="4" w:space="0" w:color="auto"/>
        </w:rPr>
        <w:t>Article 2 : conditions générales de participation</w:t>
      </w:r>
    </w:p>
    <w:p w14:paraId="09D555DF" w14:textId="12D7661B" w:rsidR="00314916" w:rsidRPr="00311495" w:rsidRDefault="00314916" w:rsidP="00314916">
      <w:pPr>
        <w:spacing w:after="0" w:line="240" w:lineRule="auto"/>
        <w:jc w:val="both"/>
        <w:rPr>
          <w:rFonts w:ascii="Arial" w:hAnsi="Arial" w:cs="Arial"/>
          <w:color w:val="7030A0"/>
        </w:rPr>
      </w:pPr>
      <w:r w:rsidRPr="00311495">
        <w:rPr>
          <w:rFonts w:ascii="Arial" w:hAnsi="Arial" w:cs="Arial"/>
          <w:b/>
          <w:bCs/>
          <w:color w:val="7030A0"/>
          <w:u w:val="single"/>
        </w:rPr>
        <w:t>2-1 Participants</w:t>
      </w:r>
      <w:r w:rsidRPr="00311495">
        <w:rPr>
          <w:rFonts w:ascii="Arial" w:hAnsi="Arial" w:cs="Arial"/>
          <w:color w:val="7030A0"/>
        </w:rPr>
        <w:t xml:space="preserve"> : </w:t>
      </w:r>
    </w:p>
    <w:p w14:paraId="221D6029" w14:textId="444934AF" w:rsidR="00314916" w:rsidRDefault="00314916" w:rsidP="00605B7D">
      <w:pPr>
        <w:spacing w:after="0" w:line="240" w:lineRule="auto"/>
        <w:jc w:val="both"/>
        <w:rPr>
          <w:rFonts w:ascii="Arial" w:hAnsi="Arial" w:cs="Arial"/>
        </w:rPr>
      </w:pPr>
      <w:r>
        <w:rPr>
          <w:rFonts w:ascii="Arial" w:hAnsi="Arial" w:cs="Arial"/>
        </w:rPr>
        <w:t xml:space="preserve">Ce concours est ouvert à </w:t>
      </w:r>
      <w:r w:rsidR="00605B7D">
        <w:rPr>
          <w:rFonts w:ascii="Arial" w:hAnsi="Arial" w:cs="Arial"/>
        </w:rPr>
        <w:t xml:space="preserve">2 catégories : </w:t>
      </w:r>
    </w:p>
    <w:p w14:paraId="477700A1" w14:textId="38286CD5" w:rsidR="00605B7D" w:rsidRDefault="00605B7D" w:rsidP="00605B7D">
      <w:pPr>
        <w:spacing w:after="0" w:line="240" w:lineRule="auto"/>
        <w:jc w:val="both"/>
        <w:rPr>
          <w:rFonts w:ascii="Arial" w:hAnsi="Arial" w:cs="Arial"/>
        </w:rPr>
      </w:pPr>
      <w:r>
        <w:rPr>
          <w:rFonts w:ascii="Arial" w:hAnsi="Arial" w:cs="Arial"/>
        </w:rPr>
        <w:t>-Enfant jusqu’à 11 ans inclus</w:t>
      </w:r>
    </w:p>
    <w:p w14:paraId="2A3DC7F0" w14:textId="01E40AF6" w:rsidR="00605B7D" w:rsidRDefault="00605B7D" w:rsidP="00605B7D">
      <w:pPr>
        <w:spacing w:after="0" w:line="240" w:lineRule="auto"/>
        <w:jc w:val="both"/>
        <w:rPr>
          <w:rFonts w:ascii="Arial" w:hAnsi="Arial" w:cs="Arial"/>
        </w:rPr>
      </w:pPr>
      <w:r>
        <w:rPr>
          <w:rFonts w:ascii="Arial" w:hAnsi="Arial" w:cs="Arial"/>
        </w:rPr>
        <w:t>-Enfant plus de 11 ans</w:t>
      </w:r>
    </w:p>
    <w:p w14:paraId="3C7ABCE8" w14:textId="4BADD1B1" w:rsidR="00314916" w:rsidRPr="00311495" w:rsidRDefault="00314916" w:rsidP="00314916">
      <w:pPr>
        <w:spacing w:after="0" w:line="240" w:lineRule="auto"/>
        <w:jc w:val="both"/>
        <w:rPr>
          <w:rFonts w:ascii="Arial" w:hAnsi="Arial" w:cs="Arial"/>
          <w:sz w:val="10"/>
          <w:szCs w:val="10"/>
        </w:rPr>
      </w:pPr>
    </w:p>
    <w:p w14:paraId="66526317" w14:textId="6D3E8576" w:rsidR="00314916" w:rsidRPr="00311495" w:rsidRDefault="00314916" w:rsidP="00314916">
      <w:pPr>
        <w:spacing w:after="0" w:line="240" w:lineRule="auto"/>
        <w:jc w:val="both"/>
        <w:rPr>
          <w:rFonts w:ascii="Arial" w:hAnsi="Arial" w:cs="Arial"/>
          <w:color w:val="7030A0"/>
        </w:rPr>
      </w:pPr>
      <w:r w:rsidRPr="00311495">
        <w:rPr>
          <w:rFonts w:ascii="Arial" w:hAnsi="Arial" w:cs="Arial"/>
          <w:b/>
          <w:bCs/>
          <w:color w:val="7030A0"/>
          <w:u w:val="single"/>
        </w:rPr>
        <w:t>2-2 But du concours</w:t>
      </w:r>
      <w:r w:rsidRPr="00311495">
        <w:rPr>
          <w:rFonts w:ascii="Arial" w:hAnsi="Arial" w:cs="Arial"/>
          <w:color w:val="7030A0"/>
        </w:rPr>
        <w:t xml:space="preserve"> : </w:t>
      </w:r>
    </w:p>
    <w:p w14:paraId="0630A854" w14:textId="30EE88D4" w:rsidR="00881A23" w:rsidRDefault="00EE23AC" w:rsidP="00605B7D">
      <w:pPr>
        <w:spacing w:after="0" w:line="240" w:lineRule="auto"/>
        <w:jc w:val="both"/>
        <w:rPr>
          <w:rFonts w:ascii="Arial" w:hAnsi="Arial" w:cs="Arial"/>
        </w:rPr>
      </w:pPr>
      <w:r>
        <w:rPr>
          <w:rFonts w:ascii="Arial" w:hAnsi="Arial" w:cs="Arial"/>
        </w:rPr>
        <w:t xml:space="preserve">Ce concours a pour but de </w:t>
      </w:r>
      <w:r w:rsidR="00605B7D">
        <w:rPr>
          <w:rFonts w:ascii="Arial" w:hAnsi="Arial" w:cs="Arial"/>
        </w:rPr>
        <w:t xml:space="preserve">créer une histoire à partir du chemin des contes et légendes qui se trouve à Ceillac. Dans cette histoire tous les personnages des sculptures devront apparaître et avoir un rôle plus ou moins important. L’histoire devra avoir du sens et l’originalité sera le maitre mot du jury.  </w:t>
      </w:r>
    </w:p>
    <w:p w14:paraId="7D6F0014" w14:textId="0F721AF7" w:rsidR="00605B7D" w:rsidRDefault="00605B7D" w:rsidP="00605B7D">
      <w:pPr>
        <w:spacing w:after="0" w:line="240" w:lineRule="auto"/>
        <w:jc w:val="both"/>
        <w:rPr>
          <w:rFonts w:ascii="Arial" w:hAnsi="Arial" w:cs="Arial"/>
        </w:rPr>
      </w:pPr>
      <w:r>
        <w:rPr>
          <w:rFonts w:ascii="Arial" w:hAnsi="Arial" w:cs="Arial"/>
        </w:rPr>
        <w:t xml:space="preserve">Le narrateur de l’histoire pourra être un « personnage sculpture » ou être complétement extérieur aux personnages du chemin. </w:t>
      </w:r>
    </w:p>
    <w:p w14:paraId="3437E149" w14:textId="5ECA8F39" w:rsidR="00EE23AC" w:rsidRPr="00311495" w:rsidRDefault="00EE23AC" w:rsidP="00314916">
      <w:pPr>
        <w:spacing w:after="0" w:line="240" w:lineRule="auto"/>
        <w:jc w:val="both"/>
        <w:rPr>
          <w:rFonts w:ascii="Arial" w:hAnsi="Arial" w:cs="Arial"/>
          <w:sz w:val="10"/>
          <w:szCs w:val="10"/>
        </w:rPr>
      </w:pPr>
    </w:p>
    <w:p w14:paraId="1BE57884" w14:textId="7229F352" w:rsidR="00EE23AC" w:rsidRPr="00311495" w:rsidRDefault="00EE23AC" w:rsidP="00314916">
      <w:pPr>
        <w:spacing w:after="0" w:line="240" w:lineRule="auto"/>
        <w:jc w:val="both"/>
        <w:rPr>
          <w:rFonts w:ascii="Arial" w:hAnsi="Arial" w:cs="Arial"/>
          <w:b/>
          <w:bCs/>
          <w:color w:val="7030A0"/>
          <w:bdr w:val="single" w:sz="4" w:space="0" w:color="auto"/>
        </w:rPr>
      </w:pPr>
      <w:r w:rsidRPr="00311495">
        <w:rPr>
          <w:rFonts w:ascii="Arial" w:hAnsi="Arial" w:cs="Arial"/>
          <w:b/>
          <w:bCs/>
          <w:color w:val="7030A0"/>
          <w:bdr w:val="single" w:sz="4" w:space="0" w:color="auto"/>
        </w:rPr>
        <w:t>Article 3 : inscriptions et date limite de dépôt</w:t>
      </w:r>
    </w:p>
    <w:p w14:paraId="4E687BB6" w14:textId="7B3A234D" w:rsidR="00EE23AC" w:rsidRDefault="00EE23AC" w:rsidP="00314916">
      <w:pPr>
        <w:spacing w:after="0" w:line="240" w:lineRule="auto"/>
        <w:jc w:val="both"/>
        <w:rPr>
          <w:rStyle w:val="Lienhypertexte"/>
          <w:rFonts w:ascii="Arial" w:hAnsi="Arial" w:cs="Arial"/>
        </w:rPr>
      </w:pPr>
      <w:r>
        <w:rPr>
          <w:rFonts w:ascii="Arial" w:hAnsi="Arial" w:cs="Arial"/>
        </w:rPr>
        <w:t>Les inscriptions et les dépôts s</w:t>
      </w:r>
      <w:r w:rsidR="00402ECC">
        <w:rPr>
          <w:rFonts w:ascii="Arial" w:hAnsi="Arial" w:cs="Arial"/>
        </w:rPr>
        <w:t>ont possibles</w:t>
      </w:r>
      <w:r>
        <w:rPr>
          <w:rFonts w:ascii="Arial" w:hAnsi="Arial" w:cs="Arial"/>
        </w:rPr>
        <w:t xml:space="preserve"> entre le 1</w:t>
      </w:r>
      <w:r w:rsidRPr="00EE23AC">
        <w:rPr>
          <w:rFonts w:ascii="Arial" w:hAnsi="Arial" w:cs="Arial"/>
          <w:vertAlign w:val="superscript"/>
        </w:rPr>
        <w:t>er</w:t>
      </w:r>
      <w:r>
        <w:rPr>
          <w:rFonts w:ascii="Arial" w:hAnsi="Arial" w:cs="Arial"/>
        </w:rPr>
        <w:t xml:space="preserve"> jui</w:t>
      </w:r>
      <w:r w:rsidR="008E7168">
        <w:rPr>
          <w:rFonts w:ascii="Arial" w:hAnsi="Arial" w:cs="Arial"/>
        </w:rPr>
        <w:t>llet</w:t>
      </w:r>
      <w:r>
        <w:rPr>
          <w:rFonts w:ascii="Arial" w:hAnsi="Arial" w:cs="Arial"/>
        </w:rPr>
        <w:t xml:space="preserve"> et le </w:t>
      </w:r>
      <w:r w:rsidR="008E7168">
        <w:rPr>
          <w:rFonts w:ascii="Arial" w:hAnsi="Arial" w:cs="Arial"/>
        </w:rPr>
        <w:t>31</w:t>
      </w:r>
      <w:r>
        <w:rPr>
          <w:rFonts w:ascii="Arial" w:hAnsi="Arial" w:cs="Arial"/>
        </w:rPr>
        <w:t xml:space="preserve"> août par mail : </w:t>
      </w:r>
      <w:r w:rsidR="00A67E78">
        <w:rPr>
          <w:rFonts w:ascii="Arial" w:hAnsi="Arial" w:cs="Arial"/>
        </w:rPr>
        <w:t>animation@ceillac.fr</w:t>
      </w:r>
    </w:p>
    <w:p w14:paraId="4C7274F3" w14:textId="4F81CDAF" w:rsidR="00C14464" w:rsidRPr="00C14464" w:rsidRDefault="00605B7D" w:rsidP="00314916">
      <w:pPr>
        <w:spacing w:after="0" w:line="240" w:lineRule="auto"/>
        <w:jc w:val="both"/>
        <w:rPr>
          <w:rFonts w:ascii="Arial" w:hAnsi="Arial" w:cs="Arial"/>
        </w:rPr>
      </w:pPr>
      <w:r>
        <w:rPr>
          <w:rStyle w:val="Lienhypertexte"/>
          <w:rFonts w:ascii="Arial" w:hAnsi="Arial" w:cs="Arial"/>
          <w:color w:val="auto"/>
          <w:u w:val="none"/>
        </w:rPr>
        <w:t xml:space="preserve">Ou dans la boite aux lettres qui se trouvera au pont du départ du chemin contes et légendes. </w:t>
      </w:r>
      <w:r w:rsidR="00C14464" w:rsidRPr="00C14464">
        <w:rPr>
          <w:rStyle w:val="Lienhypertexte"/>
          <w:rFonts w:ascii="Arial" w:hAnsi="Arial" w:cs="Arial"/>
          <w:color w:val="auto"/>
          <w:u w:val="none"/>
        </w:rPr>
        <w:t xml:space="preserve"> </w:t>
      </w:r>
    </w:p>
    <w:p w14:paraId="729788C0" w14:textId="766B8BD6" w:rsidR="00EE23AC" w:rsidRDefault="00EE23AC" w:rsidP="00314916">
      <w:pPr>
        <w:spacing w:after="0" w:line="240" w:lineRule="auto"/>
        <w:jc w:val="both"/>
        <w:rPr>
          <w:rFonts w:ascii="Arial" w:hAnsi="Arial" w:cs="Arial"/>
        </w:rPr>
      </w:pPr>
      <w:r>
        <w:rPr>
          <w:rFonts w:ascii="Arial" w:hAnsi="Arial" w:cs="Arial"/>
        </w:rPr>
        <w:t xml:space="preserve">Il faudra préciser </w:t>
      </w:r>
      <w:r w:rsidR="00402ECC">
        <w:rPr>
          <w:rFonts w:ascii="Arial" w:hAnsi="Arial" w:cs="Arial"/>
        </w:rPr>
        <w:t>la</w:t>
      </w:r>
      <w:r>
        <w:rPr>
          <w:rFonts w:ascii="Arial" w:hAnsi="Arial" w:cs="Arial"/>
        </w:rPr>
        <w:t xml:space="preserve"> catégorie de concours, </w:t>
      </w:r>
      <w:r w:rsidR="00402ECC">
        <w:rPr>
          <w:rFonts w:ascii="Arial" w:hAnsi="Arial" w:cs="Arial"/>
        </w:rPr>
        <w:t>les</w:t>
      </w:r>
      <w:r>
        <w:rPr>
          <w:rFonts w:ascii="Arial" w:hAnsi="Arial" w:cs="Arial"/>
        </w:rPr>
        <w:t xml:space="preserve"> nom, prénom, adresse postale, adresse mail et téléphone</w:t>
      </w:r>
      <w:r w:rsidR="005423EF">
        <w:rPr>
          <w:rFonts w:ascii="Arial" w:hAnsi="Arial" w:cs="Arial"/>
        </w:rPr>
        <w:t xml:space="preserve"> </w:t>
      </w:r>
      <w:r w:rsidR="00605B7D">
        <w:rPr>
          <w:rFonts w:ascii="Arial" w:hAnsi="Arial" w:cs="Arial"/>
        </w:rPr>
        <w:t xml:space="preserve">et y joindre la feuille d’inscription. </w:t>
      </w:r>
      <w:r w:rsidR="00605B7D" w:rsidRPr="00605B7D">
        <w:rPr>
          <w:rFonts w:ascii="Arial" w:hAnsi="Arial" w:cs="Arial"/>
          <w:b/>
          <w:bCs/>
          <w:u w:val="single"/>
        </w:rPr>
        <w:t>Sans feuilles d’inscription les candidatures ne seront pas prises en compte.</w:t>
      </w:r>
      <w:r w:rsidR="00605B7D">
        <w:rPr>
          <w:rFonts w:ascii="Arial" w:hAnsi="Arial" w:cs="Arial"/>
        </w:rPr>
        <w:t xml:space="preserve"> </w:t>
      </w:r>
    </w:p>
    <w:p w14:paraId="5B7F5024" w14:textId="2FE85522" w:rsidR="00EE23AC" w:rsidRDefault="00EE23AC" w:rsidP="00314916">
      <w:pPr>
        <w:spacing w:after="0" w:line="240" w:lineRule="auto"/>
        <w:jc w:val="both"/>
        <w:rPr>
          <w:rFonts w:ascii="Arial" w:hAnsi="Arial" w:cs="Arial"/>
        </w:rPr>
      </w:pPr>
      <w:r>
        <w:rPr>
          <w:rFonts w:ascii="Arial" w:hAnsi="Arial" w:cs="Arial"/>
        </w:rPr>
        <w:t xml:space="preserve">Ces informations seront </w:t>
      </w:r>
      <w:r w:rsidR="00402ECC">
        <w:rPr>
          <w:rFonts w:ascii="Arial" w:hAnsi="Arial" w:cs="Arial"/>
        </w:rPr>
        <w:t>collectées</w:t>
      </w:r>
      <w:r>
        <w:rPr>
          <w:rFonts w:ascii="Arial" w:hAnsi="Arial" w:cs="Arial"/>
        </w:rPr>
        <w:t xml:space="preserve"> </w:t>
      </w:r>
      <w:r w:rsidR="001D147E">
        <w:rPr>
          <w:rFonts w:ascii="Arial" w:hAnsi="Arial" w:cs="Arial"/>
        </w:rPr>
        <w:t>par Aude MOGGIA</w:t>
      </w:r>
      <w:r>
        <w:rPr>
          <w:rFonts w:ascii="Arial" w:hAnsi="Arial" w:cs="Arial"/>
        </w:rPr>
        <w:t xml:space="preserve"> (service animation de la mairie de Ceillac) puis l</w:t>
      </w:r>
      <w:r w:rsidR="00402ECC">
        <w:rPr>
          <w:rFonts w:ascii="Arial" w:hAnsi="Arial" w:cs="Arial"/>
        </w:rPr>
        <w:t>es</w:t>
      </w:r>
      <w:r>
        <w:rPr>
          <w:rFonts w:ascii="Arial" w:hAnsi="Arial" w:cs="Arial"/>
        </w:rPr>
        <w:t xml:space="preserve"> </w:t>
      </w:r>
      <w:r w:rsidR="00605B7D">
        <w:rPr>
          <w:rFonts w:ascii="Arial" w:hAnsi="Arial" w:cs="Arial"/>
        </w:rPr>
        <w:t xml:space="preserve">histoires </w:t>
      </w:r>
      <w:r>
        <w:rPr>
          <w:rFonts w:ascii="Arial" w:hAnsi="Arial" w:cs="Arial"/>
        </w:rPr>
        <w:t>ser</w:t>
      </w:r>
      <w:r w:rsidR="00402ECC">
        <w:rPr>
          <w:rFonts w:ascii="Arial" w:hAnsi="Arial" w:cs="Arial"/>
        </w:rPr>
        <w:t>ont</w:t>
      </w:r>
      <w:r>
        <w:rPr>
          <w:rFonts w:ascii="Arial" w:hAnsi="Arial" w:cs="Arial"/>
        </w:rPr>
        <w:t xml:space="preserve"> transmise</w:t>
      </w:r>
      <w:r w:rsidR="00402ECC">
        <w:rPr>
          <w:rFonts w:ascii="Arial" w:hAnsi="Arial" w:cs="Arial"/>
        </w:rPr>
        <w:t>s</w:t>
      </w:r>
      <w:r>
        <w:rPr>
          <w:rFonts w:ascii="Arial" w:hAnsi="Arial" w:cs="Arial"/>
        </w:rPr>
        <w:t xml:space="preserve"> aux membres du jury de manière anonyme. </w:t>
      </w:r>
    </w:p>
    <w:p w14:paraId="735DECCE" w14:textId="0A0AE3AB" w:rsidR="00EE23AC" w:rsidRPr="00311495" w:rsidRDefault="00EE23AC" w:rsidP="00314916">
      <w:pPr>
        <w:spacing w:after="0" w:line="240" w:lineRule="auto"/>
        <w:jc w:val="both"/>
        <w:rPr>
          <w:rFonts w:ascii="Arial" w:hAnsi="Arial" w:cs="Arial"/>
          <w:sz w:val="10"/>
          <w:szCs w:val="10"/>
        </w:rPr>
      </w:pPr>
    </w:p>
    <w:p w14:paraId="5ECCC700" w14:textId="1112198F" w:rsidR="00BF7C6C" w:rsidRPr="00311495" w:rsidRDefault="00BF7C6C" w:rsidP="00314916">
      <w:pPr>
        <w:spacing w:after="0" w:line="240" w:lineRule="auto"/>
        <w:jc w:val="both"/>
        <w:rPr>
          <w:rFonts w:ascii="Arial" w:hAnsi="Arial" w:cs="Arial"/>
          <w:b/>
          <w:bCs/>
          <w:color w:val="7030A0"/>
          <w:bdr w:val="single" w:sz="4" w:space="0" w:color="auto"/>
        </w:rPr>
      </w:pPr>
      <w:r w:rsidRPr="00311495">
        <w:rPr>
          <w:rFonts w:ascii="Arial" w:hAnsi="Arial" w:cs="Arial"/>
          <w:b/>
          <w:bCs/>
          <w:color w:val="7030A0"/>
          <w:bdr w:val="single" w:sz="4" w:space="0" w:color="auto"/>
        </w:rPr>
        <w:t xml:space="preserve">Article </w:t>
      </w:r>
      <w:r w:rsidR="00311495" w:rsidRPr="00311495">
        <w:rPr>
          <w:rFonts w:ascii="Arial" w:hAnsi="Arial" w:cs="Arial"/>
          <w:b/>
          <w:bCs/>
          <w:color w:val="7030A0"/>
          <w:bdr w:val="single" w:sz="4" w:space="0" w:color="auto"/>
        </w:rPr>
        <w:t>4</w:t>
      </w:r>
      <w:r w:rsidRPr="00311495">
        <w:rPr>
          <w:rFonts w:ascii="Arial" w:hAnsi="Arial" w:cs="Arial"/>
          <w:b/>
          <w:bCs/>
          <w:color w:val="7030A0"/>
          <w:bdr w:val="single" w:sz="4" w:space="0" w:color="auto"/>
        </w:rPr>
        <w:t> : modalités de participation</w:t>
      </w:r>
    </w:p>
    <w:p w14:paraId="4759A6AC" w14:textId="75DC79AF" w:rsidR="00BF7C6C" w:rsidRPr="00311495" w:rsidRDefault="00311495" w:rsidP="00314916">
      <w:pPr>
        <w:spacing w:after="0" w:line="240" w:lineRule="auto"/>
        <w:jc w:val="both"/>
        <w:rPr>
          <w:rFonts w:ascii="Arial" w:hAnsi="Arial" w:cs="Arial"/>
          <w:color w:val="7030A0"/>
        </w:rPr>
      </w:pPr>
      <w:r w:rsidRPr="00311495">
        <w:rPr>
          <w:rFonts w:ascii="Arial" w:hAnsi="Arial" w:cs="Arial"/>
          <w:b/>
          <w:bCs/>
          <w:color w:val="7030A0"/>
        </w:rPr>
        <w:t>4</w:t>
      </w:r>
      <w:r w:rsidR="00BF7C6C" w:rsidRPr="00311495">
        <w:rPr>
          <w:rFonts w:ascii="Arial" w:hAnsi="Arial" w:cs="Arial"/>
          <w:b/>
          <w:bCs/>
          <w:color w:val="7030A0"/>
        </w:rPr>
        <w:t xml:space="preserve">-1 </w:t>
      </w:r>
      <w:r w:rsidR="00E63B90" w:rsidRPr="00311495">
        <w:rPr>
          <w:rFonts w:ascii="Arial" w:hAnsi="Arial" w:cs="Arial"/>
          <w:b/>
          <w:bCs/>
          <w:color w:val="7030A0"/>
        </w:rPr>
        <w:t>D</w:t>
      </w:r>
      <w:r w:rsidR="00BF7C6C" w:rsidRPr="00311495">
        <w:rPr>
          <w:rFonts w:ascii="Arial" w:hAnsi="Arial" w:cs="Arial"/>
          <w:b/>
          <w:bCs/>
          <w:color w:val="7030A0"/>
        </w:rPr>
        <w:t xml:space="preserve">épôt des </w:t>
      </w:r>
      <w:r w:rsidR="00605B7D" w:rsidRPr="00311495">
        <w:rPr>
          <w:rFonts w:ascii="Arial" w:hAnsi="Arial" w:cs="Arial"/>
          <w:b/>
          <w:bCs/>
          <w:color w:val="7030A0"/>
        </w:rPr>
        <w:t>histoires</w:t>
      </w:r>
      <w:r w:rsidR="00BF7C6C" w:rsidRPr="00311495">
        <w:rPr>
          <w:rFonts w:ascii="Arial" w:hAnsi="Arial" w:cs="Arial"/>
          <w:color w:val="7030A0"/>
        </w:rPr>
        <w:t xml:space="preserve"> : </w:t>
      </w:r>
    </w:p>
    <w:p w14:paraId="10EFA116" w14:textId="4DCF2E7F" w:rsidR="00BF7C6C" w:rsidRDefault="00BF7C6C" w:rsidP="00314916">
      <w:pPr>
        <w:spacing w:after="0" w:line="240" w:lineRule="auto"/>
        <w:jc w:val="both"/>
        <w:rPr>
          <w:rFonts w:ascii="Arial" w:hAnsi="Arial" w:cs="Arial"/>
        </w:rPr>
      </w:pPr>
      <w:r>
        <w:rPr>
          <w:rFonts w:ascii="Arial" w:hAnsi="Arial" w:cs="Arial"/>
        </w:rPr>
        <w:t>Chaque participant ne peut déposer q</w:t>
      </w:r>
      <w:r w:rsidR="00450962">
        <w:rPr>
          <w:rFonts w:ascii="Arial" w:hAnsi="Arial" w:cs="Arial"/>
        </w:rPr>
        <w:t xml:space="preserve">ue </w:t>
      </w:r>
      <w:r w:rsidR="00605B7D">
        <w:rPr>
          <w:rFonts w:ascii="Arial" w:hAnsi="Arial" w:cs="Arial"/>
        </w:rPr>
        <w:t xml:space="preserve">1 histoire (manuscrite ou taper à l’ordinateur), attention si manuscrite le document devra être lisible. </w:t>
      </w:r>
    </w:p>
    <w:p w14:paraId="5CA99FC1" w14:textId="77777777" w:rsidR="00605B7D" w:rsidRPr="00311495" w:rsidRDefault="00605B7D" w:rsidP="00314916">
      <w:pPr>
        <w:spacing w:after="0" w:line="240" w:lineRule="auto"/>
        <w:jc w:val="both"/>
        <w:rPr>
          <w:rFonts w:ascii="Arial" w:hAnsi="Arial" w:cs="Arial"/>
          <w:sz w:val="10"/>
          <w:szCs w:val="10"/>
        </w:rPr>
      </w:pPr>
    </w:p>
    <w:p w14:paraId="6C03B890" w14:textId="6019E801" w:rsidR="00881A23" w:rsidRPr="00311495" w:rsidRDefault="00311495" w:rsidP="00314916">
      <w:pPr>
        <w:spacing w:after="0" w:line="240" w:lineRule="auto"/>
        <w:jc w:val="both"/>
        <w:rPr>
          <w:rFonts w:ascii="Arial" w:hAnsi="Arial" w:cs="Arial"/>
          <w:b/>
          <w:bCs/>
          <w:color w:val="7030A0"/>
        </w:rPr>
      </w:pPr>
      <w:r w:rsidRPr="00311495">
        <w:rPr>
          <w:rFonts w:ascii="Arial" w:hAnsi="Arial" w:cs="Arial"/>
          <w:b/>
          <w:bCs/>
          <w:color w:val="7030A0"/>
        </w:rPr>
        <w:t>4</w:t>
      </w:r>
      <w:r w:rsidR="00881A23" w:rsidRPr="00311495">
        <w:rPr>
          <w:rFonts w:ascii="Arial" w:hAnsi="Arial" w:cs="Arial"/>
          <w:b/>
          <w:bCs/>
          <w:color w:val="7030A0"/>
        </w:rPr>
        <w:t xml:space="preserve">-2 </w:t>
      </w:r>
      <w:r w:rsidR="00E63B90" w:rsidRPr="00311495">
        <w:rPr>
          <w:rFonts w:ascii="Arial" w:hAnsi="Arial" w:cs="Arial"/>
          <w:b/>
          <w:bCs/>
          <w:color w:val="7030A0"/>
        </w:rPr>
        <w:t>C</w:t>
      </w:r>
      <w:r w:rsidR="00881A23" w:rsidRPr="00311495">
        <w:rPr>
          <w:rFonts w:ascii="Arial" w:hAnsi="Arial" w:cs="Arial"/>
          <w:b/>
          <w:bCs/>
          <w:color w:val="7030A0"/>
        </w:rPr>
        <w:t>onfirmation du dépôt</w:t>
      </w:r>
    </w:p>
    <w:p w14:paraId="3E8BABB9" w14:textId="34FBCD93" w:rsidR="0061705C" w:rsidRPr="00881A23" w:rsidRDefault="00881A23" w:rsidP="00314916">
      <w:pPr>
        <w:spacing w:after="0" w:line="240" w:lineRule="auto"/>
        <w:jc w:val="both"/>
        <w:rPr>
          <w:rFonts w:ascii="Arial" w:hAnsi="Arial" w:cs="Arial"/>
        </w:rPr>
      </w:pPr>
      <w:r w:rsidRPr="00881A23">
        <w:rPr>
          <w:rFonts w:ascii="Arial" w:hAnsi="Arial" w:cs="Arial"/>
        </w:rPr>
        <w:t xml:space="preserve">L’organisateur-réceptionneur </w:t>
      </w:r>
      <w:r w:rsidR="00B879C3">
        <w:rPr>
          <w:rFonts w:ascii="Arial" w:hAnsi="Arial" w:cs="Arial"/>
        </w:rPr>
        <w:t>(</w:t>
      </w:r>
      <w:r w:rsidR="001D147E">
        <w:rPr>
          <w:rFonts w:ascii="Arial" w:hAnsi="Arial" w:cs="Arial"/>
        </w:rPr>
        <w:t>Moggia Aude</w:t>
      </w:r>
      <w:r w:rsidR="00B879C3">
        <w:rPr>
          <w:rFonts w:ascii="Arial" w:hAnsi="Arial" w:cs="Arial"/>
        </w:rPr>
        <w:t xml:space="preserve">) </w:t>
      </w:r>
      <w:r w:rsidRPr="00881A23">
        <w:rPr>
          <w:rFonts w:ascii="Arial" w:hAnsi="Arial" w:cs="Arial"/>
        </w:rPr>
        <w:t xml:space="preserve">enverra une confirmation </w:t>
      </w:r>
      <w:r w:rsidR="00605B7D">
        <w:rPr>
          <w:rFonts w:ascii="Arial" w:hAnsi="Arial" w:cs="Arial"/>
        </w:rPr>
        <w:t>(</w:t>
      </w:r>
      <w:r w:rsidRPr="00881A23">
        <w:rPr>
          <w:rFonts w:ascii="Arial" w:hAnsi="Arial" w:cs="Arial"/>
        </w:rPr>
        <w:t xml:space="preserve">mail </w:t>
      </w:r>
      <w:r w:rsidR="00605B7D">
        <w:rPr>
          <w:rFonts w:ascii="Arial" w:hAnsi="Arial" w:cs="Arial"/>
        </w:rPr>
        <w:t xml:space="preserve">ou SMS) </w:t>
      </w:r>
      <w:r w:rsidRPr="00881A23">
        <w:rPr>
          <w:rFonts w:ascii="Arial" w:hAnsi="Arial" w:cs="Arial"/>
        </w:rPr>
        <w:t xml:space="preserve">de réception à chaque participant. </w:t>
      </w:r>
    </w:p>
    <w:p w14:paraId="78CF0402" w14:textId="77777777" w:rsidR="002B09A1" w:rsidRPr="00311495" w:rsidRDefault="002B09A1" w:rsidP="00314916">
      <w:pPr>
        <w:spacing w:after="0" w:line="240" w:lineRule="auto"/>
        <w:jc w:val="both"/>
        <w:rPr>
          <w:rFonts w:ascii="Arial" w:hAnsi="Arial" w:cs="Arial"/>
          <w:sz w:val="10"/>
          <w:szCs w:val="10"/>
        </w:rPr>
      </w:pPr>
    </w:p>
    <w:p w14:paraId="36EC2929" w14:textId="0DDC317B" w:rsidR="00881A23" w:rsidRPr="00311495" w:rsidRDefault="00881A23" w:rsidP="00314916">
      <w:pPr>
        <w:spacing w:after="0" w:line="240" w:lineRule="auto"/>
        <w:jc w:val="both"/>
        <w:rPr>
          <w:rFonts w:ascii="Arial" w:hAnsi="Arial" w:cs="Arial"/>
          <w:b/>
          <w:bCs/>
          <w:color w:val="7030A0"/>
          <w:bdr w:val="single" w:sz="4" w:space="0" w:color="auto"/>
        </w:rPr>
      </w:pPr>
      <w:r w:rsidRPr="00311495">
        <w:rPr>
          <w:rFonts w:ascii="Arial" w:hAnsi="Arial" w:cs="Arial"/>
          <w:b/>
          <w:bCs/>
          <w:color w:val="7030A0"/>
          <w:bdr w:val="single" w:sz="4" w:space="0" w:color="auto"/>
        </w:rPr>
        <w:t xml:space="preserve">Article </w:t>
      </w:r>
      <w:r w:rsidR="00311495" w:rsidRPr="00311495">
        <w:rPr>
          <w:rFonts w:ascii="Arial" w:hAnsi="Arial" w:cs="Arial"/>
          <w:b/>
          <w:bCs/>
          <w:color w:val="7030A0"/>
          <w:bdr w:val="single" w:sz="4" w:space="0" w:color="auto"/>
        </w:rPr>
        <w:t>5</w:t>
      </w:r>
      <w:r w:rsidRPr="00311495">
        <w:rPr>
          <w:rFonts w:ascii="Arial" w:hAnsi="Arial" w:cs="Arial"/>
          <w:b/>
          <w:bCs/>
          <w:color w:val="7030A0"/>
          <w:bdr w:val="single" w:sz="4" w:space="0" w:color="auto"/>
        </w:rPr>
        <w:t> : Jury</w:t>
      </w:r>
    </w:p>
    <w:p w14:paraId="2A94E969" w14:textId="459D45E3" w:rsidR="00B879C3" w:rsidRDefault="00881A23" w:rsidP="00314916">
      <w:pPr>
        <w:spacing w:after="0" w:line="240" w:lineRule="auto"/>
        <w:jc w:val="both"/>
        <w:rPr>
          <w:rFonts w:ascii="Arial" w:hAnsi="Arial" w:cs="Arial"/>
        </w:rPr>
      </w:pPr>
      <w:r>
        <w:rPr>
          <w:rFonts w:ascii="Arial" w:hAnsi="Arial" w:cs="Arial"/>
        </w:rPr>
        <w:t xml:space="preserve">Le jury sera composé de </w:t>
      </w:r>
      <w:r w:rsidR="00605B7D">
        <w:rPr>
          <w:rFonts w:ascii="Arial" w:hAnsi="Arial" w:cs="Arial"/>
        </w:rPr>
        <w:t>6</w:t>
      </w:r>
      <w:r>
        <w:rPr>
          <w:rFonts w:ascii="Arial" w:hAnsi="Arial" w:cs="Arial"/>
        </w:rPr>
        <w:t xml:space="preserve"> </w:t>
      </w:r>
      <w:r w:rsidR="001D147E">
        <w:rPr>
          <w:rFonts w:ascii="Arial" w:hAnsi="Arial" w:cs="Arial"/>
        </w:rPr>
        <w:t>personnes.</w:t>
      </w:r>
    </w:p>
    <w:p w14:paraId="02797DF9" w14:textId="09E26D76" w:rsidR="00B879C3" w:rsidRPr="00311495" w:rsidRDefault="00B879C3" w:rsidP="00314916">
      <w:pPr>
        <w:spacing w:after="0" w:line="240" w:lineRule="auto"/>
        <w:jc w:val="both"/>
        <w:rPr>
          <w:rFonts w:ascii="Arial" w:hAnsi="Arial" w:cs="Arial"/>
          <w:sz w:val="10"/>
          <w:szCs w:val="10"/>
        </w:rPr>
      </w:pPr>
    </w:p>
    <w:p w14:paraId="7AF86320" w14:textId="18B104B6" w:rsidR="00B879C3" w:rsidRPr="00311495" w:rsidRDefault="00B879C3" w:rsidP="00B879C3">
      <w:pPr>
        <w:spacing w:after="0" w:line="240" w:lineRule="auto"/>
        <w:jc w:val="both"/>
        <w:rPr>
          <w:rFonts w:ascii="Arial" w:hAnsi="Arial" w:cs="Arial"/>
          <w:b/>
          <w:bCs/>
          <w:color w:val="7030A0"/>
          <w:bdr w:val="single" w:sz="4" w:space="0" w:color="auto"/>
        </w:rPr>
      </w:pPr>
      <w:r w:rsidRPr="00311495">
        <w:rPr>
          <w:rFonts w:ascii="Arial" w:hAnsi="Arial" w:cs="Arial"/>
          <w:b/>
          <w:bCs/>
          <w:color w:val="7030A0"/>
          <w:bdr w:val="single" w:sz="4" w:space="0" w:color="auto"/>
        </w:rPr>
        <w:t xml:space="preserve">Article </w:t>
      </w:r>
      <w:proofErr w:type="gramStart"/>
      <w:r w:rsidR="00311495" w:rsidRPr="00311495">
        <w:rPr>
          <w:rFonts w:ascii="Arial" w:hAnsi="Arial" w:cs="Arial"/>
          <w:b/>
          <w:bCs/>
          <w:color w:val="7030A0"/>
          <w:bdr w:val="single" w:sz="4" w:space="0" w:color="auto"/>
        </w:rPr>
        <w:t>6</w:t>
      </w:r>
      <w:r w:rsidRPr="00311495">
        <w:rPr>
          <w:rFonts w:ascii="Arial" w:hAnsi="Arial" w:cs="Arial"/>
          <w:b/>
          <w:bCs/>
          <w:color w:val="7030A0"/>
          <w:bdr w:val="single" w:sz="4" w:space="0" w:color="auto"/>
        </w:rPr>
        <w:t>:</w:t>
      </w:r>
      <w:proofErr w:type="gramEnd"/>
      <w:r w:rsidRPr="00311495">
        <w:rPr>
          <w:rFonts w:ascii="Arial" w:hAnsi="Arial" w:cs="Arial"/>
          <w:b/>
          <w:bCs/>
          <w:color w:val="7030A0"/>
          <w:bdr w:val="single" w:sz="4" w:space="0" w:color="auto"/>
        </w:rPr>
        <w:t xml:space="preserve"> Délibération du jury et Remise des prix </w:t>
      </w:r>
    </w:p>
    <w:p w14:paraId="4E8DFD98" w14:textId="615E7C66" w:rsidR="00B879C3" w:rsidRDefault="00B879C3" w:rsidP="00314916">
      <w:pPr>
        <w:spacing w:after="0" w:line="240" w:lineRule="auto"/>
        <w:jc w:val="both"/>
        <w:rPr>
          <w:rFonts w:ascii="Arial" w:hAnsi="Arial" w:cs="Arial"/>
        </w:rPr>
      </w:pPr>
      <w:r>
        <w:rPr>
          <w:rFonts w:ascii="Arial" w:hAnsi="Arial" w:cs="Arial"/>
        </w:rPr>
        <w:t xml:space="preserve">Le jury délibérera du 31 août au </w:t>
      </w:r>
      <w:r w:rsidR="00EA76B2">
        <w:rPr>
          <w:rFonts w:ascii="Arial" w:hAnsi="Arial" w:cs="Arial"/>
        </w:rPr>
        <w:t>6</w:t>
      </w:r>
      <w:r>
        <w:rPr>
          <w:rFonts w:ascii="Arial" w:hAnsi="Arial" w:cs="Arial"/>
        </w:rPr>
        <w:t xml:space="preserve"> septembre</w:t>
      </w:r>
      <w:r w:rsidR="00311495">
        <w:rPr>
          <w:rFonts w:ascii="Arial" w:hAnsi="Arial" w:cs="Arial"/>
        </w:rPr>
        <w:t xml:space="preserve"> 202</w:t>
      </w:r>
      <w:r w:rsidR="00150BCD">
        <w:rPr>
          <w:rFonts w:ascii="Arial" w:hAnsi="Arial" w:cs="Arial"/>
        </w:rPr>
        <w:t>6</w:t>
      </w:r>
      <w:r>
        <w:rPr>
          <w:rFonts w:ascii="Arial" w:hAnsi="Arial" w:cs="Arial"/>
        </w:rPr>
        <w:t xml:space="preserve">. </w:t>
      </w:r>
    </w:p>
    <w:p w14:paraId="17BA56FD" w14:textId="05007A85" w:rsidR="00B879C3" w:rsidRDefault="00B879C3" w:rsidP="00314916">
      <w:pPr>
        <w:spacing w:after="0" w:line="240" w:lineRule="auto"/>
        <w:jc w:val="both"/>
        <w:rPr>
          <w:rFonts w:ascii="Arial" w:hAnsi="Arial" w:cs="Arial"/>
        </w:rPr>
      </w:pPr>
      <w:r>
        <w:rPr>
          <w:rFonts w:ascii="Arial" w:hAnsi="Arial" w:cs="Arial"/>
        </w:rPr>
        <w:t>La communication des résultats se fera via mail (pour les lauréats)</w:t>
      </w:r>
      <w:r w:rsidR="00EA76B2">
        <w:rPr>
          <w:rFonts w:ascii="Arial" w:hAnsi="Arial" w:cs="Arial"/>
        </w:rPr>
        <w:t>,</w:t>
      </w:r>
      <w:r>
        <w:rPr>
          <w:rFonts w:ascii="Arial" w:hAnsi="Arial" w:cs="Arial"/>
        </w:rPr>
        <w:t xml:space="preserve"> la page Facebook du comité d’animation de Ceillac</w:t>
      </w:r>
      <w:r w:rsidR="00EA76B2">
        <w:rPr>
          <w:rFonts w:ascii="Arial" w:hAnsi="Arial" w:cs="Arial"/>
        </w:rPr>
        <w:t xml:space="preserve"> ainsi que sur le site </w:t>
      </w:r>
      <w:r w:rsidR="00311495">
        <w:rPr>
          <w:rFonts w:ascii="Arial" w:hAnsi="Arial" w:cs="Arial"/>
        </w:rPr>
        <w:t xml:space="preserve">internet du village </w:t>
      </w:r>
      <w:r w:rsidR="00EA76B2">
        <w:rPr>
          <w:rFonts w:ascii="Arial" w:hAnsi="Arial" w:cs="Arial"/>
        </w:rPr>
        <w:t>ceillac</w:t>
      </w:r>
      <w:r w:rsidR="00A67E78">
        <w:rPr>
          <w:rFonts w:ascii="Arial" w:hAnsi="Arial" w:cs="Arial"/>
        </w:rPr>
        <w:t>.fr</w:t>
      </w:r>
      <w:r>
        <w:rPr>
          <w:rFonts w:ascii="Arial" w:hAnsi="Arial" w:cs="Arial"/>
        </w:rPr>
        <w:t xml:space="preserve">. </w:t>
      </w:r>
    </w:p>
    <w:p w14:paraId="7E69052C" w14:textId="0FC645F6" w:rsidR="00311495" w:rsidRDefault="00311495" w:rsidP="00314916">
      <w:pPr>
        <w:spacing w:after="0" w:line="240" w:lineRule="auto"/>
        <w:jc w:val="both"/>
        <w:rPr>
          <w:rFonts w:ascii="Arial" w:hAnsi="Arial" w:cs="Arial"/>
        </w:rPr>
      </w:pPr>
      <w:r>
        <w:rPr>
          <w:rFonts w:ascii="Arial" w:hAnsi="Arial" w:cs="Arial"/>
        </w:rPr>
        <w:t xml:space="preserve">Les 3 premiers des 2 catégories seront </w:t>
      </w:r>
      <w:r w:rsidR="001D147E">
        <w:rPr>
          <w:rFonts w:ascii="Arial" w:hAnsi="Arial" w:cs="Arial"/>
        </w:rPr>
        <w:t>récompensées</w:t>
      </w:r>
      <w:r>
        <w:rPr>
          <w:rFonts w:ascii="Arial" w:hAnsi="Arial" w:cs="Arial"/>
        </w:rPr>
        <w:t xml:space="preserve">. Les premiers de chaque catégorie verront leur conte affiché à l’entrée du chemin des contes et légendes. </w:t>
      </w:r>
    </w:p>
    <w:p w14:paraId="3951526B" w14:textId="5DC90CE4" w:rsidR="00B879C3" w:rsidRDefault="00B879C3" w:rsidP="00314916">
      <w:pPr>
        <w:spacing w:after="0" w:line="240" w:lineRule="auto"/>
        <w:jc w:val="both"/>
        <w:rPr>
          <w:rFonts w:ascii="Arial" w:hAnsi="Arial" w:cs="Arial"/>
        </w:rPr>
      </w:pPr>
      <w:r>
        <w:rPr>
          <w:rFonts w:ascii="Arial" w:hAnsi="Arial" w:cs="Arial"/>
        </w:rPr>
        <w:t xml:space="preserve">Les </w:t>
      </w:r>
      <w:r w:rsidR="00311495">
        <w:rPr>
          <w:rFonts w:ascii="Arial" w:hAnsi="Arial" w:cs="Arial"/>
        </w:rPr>
        <w:t>histoires</w:t>
      </w:r>
      <w:r>
        <w:rPr>
          <w:rFonts w:ascii="Arial" w:hAnsi="Arial" w:cs="Arial"/>
        </w:rPr>
        <w:t xml:space="preserve"> primées seront exposées via Facebook </w:t>
      </w:r>
      <w:r w:rsidR="00EA76B2">
        <w:rPr>
          <w:rFonts w:ascii="Arial" w:hAnsi="Arial" w:cs="Arial"/>
        </w:rPr>
        <w:t>et ceillac.</w:t>
      </w:r>
      <w:r w:rsidR="00A67E78">
        <w:rPr>
          <w:rFonts w:ascii="Arial" w:hAnsi="Arial" w:cs="Arial"/>
        </w:rPr>
        <w:t>f</w:t>
      </w:r>
      <w:r w:rsidR="00311495">
        <w:rPr>
          <w:rFonts w:ascii="Arial" w:hAnsi="Arial" w:cs="Arial"/>
        </w:rPr>
        <w:t>r</w:t>
      </w:r>
      <w:r>
        <w:rPr>
          <w:rFonts w:ascii="Arial" w:hAnsi="Arial" w:cs="Arial"/>
        </w:rPr>
        <w:t>. Il sera apposé le</w:t>
      </w:r>
      <w:r w:rsidR="00EA76B2">
        <w:rPr>
          <w:rFonts w:ascii="Arial" w:hAnsi="Arial" w:cs="Arial"/>
        </w:rPr>
        <w:t>s</w:t>
      </w:r>
      <w:r>
        <w:rPr>
          <w:rFonts w:ascii="Arial" w:hAnsi="Arial" w:cs="Arial"/>
        </w:rPr>
        <w:t xml:space="preserve"> nom </w:t>
      </w:r>
      <w:r w:rsidR="00311495">
        <w:rPr>
          <w:rFonts w:ascii="Arial" w:hAnsi="Arial" w:cs="Arial"/>
        </w:rPr>
        <w:t xml:space="preserve">/ </w:t>
      </w:r>
      <w:r>
        <w:rPr>
          <w:rFonts w:ascii="Arial" w:hAnsi="Arial" w:cs="Arial"/>
        </w:rPr>
        <w:t xml:space="preserve">prénom </w:t>
      </w:r>
      <w:r w:rsidR="00311495">
        <w:rPr>
          <w:rFonts w:ascii="Arial" w:hAnsi="Arial" w:cs="Arial"/>
        </w:rPr>
        <w:t xml:space="preserve">et âge </w:t>
      </w:r>
      <w:r>
        <w:rPr>
          <w:rFonts w:ascii="Arial" w:hAnsi="Arial" w:cs="Arial"/>
        </w:rPr>
        <w:t>de leur auteur</w:t>
      </w:r>
      <w:r w:rsidR="00311495">
        <w:rPr>
          <w:rFonts w:ascii="Arial" w:hAnsi="Arial" w:cs="Arial"/>
        </w:rPr>
        <w:t>.</w:t>
      </w:r>
    </w:p>
    <w:p w14:paraId="1B936756" w14:textId="5A59F6EC" w:rsidR="009320D9" w:rsidRDefault="00B879C3" w:rsidP="009320D9">
      <w:pPr>
        <w:spacing w:after="0" w:line="240" w:lineRule="auto"/>
        <w:jc w:val="both"/>
        <w:rPr>
          <w:rFonts w:ascii="Arial" w:hAnsi="Arial" w:cs="Arial"/>
        </w:rPr>
      </w:pPr>
      <w:r>
        <w:rPr>
          <w:rFonts w:ascii="Arial" w:hAnsi="Arial" w:cs="Arial"/>
        </w:rPr>
        <w:t>Les prix des candidats devront être retirés auprès du service animation de la mairie de Ceillac et de sa responsable</w:t>
      </w:r>
      <w:r w:rsidR="00150BCD">
        <w:rPr>
          <w:rFonts w:ascii="Arial" w:hAnsi="Arial" w:cs="Arial"/>
        </w:rPr>
        <w:t xml:space="preserve"> </w:t>
      </w:r>
      <w:r w:rsidR="001D147E">
        <w:rPr>
          <w:rFonts w:ascii="Arial" w:hAnsi="Arial" w:cs="Arial"/>
        </w:rPr>
        <w:t>Aude Moggia</w:t>
      </w:r>
      <w:r>
        <w:rPr>
          <w:rFonts w:ascii="Arial" w:hAnsi="Arial" w:cs="Arial"/>
        </w:rPr>
        <w:t xml:space="preserve">. Ils seront gardés le temps nécessaire si les personnes ne peuvent les retirer rapidement. </w:t>
      </w:r>
      <w:r w:rsidR="00A67E78">
        <w:rPr>
          <w:rFonts w:ascii="Arial" w:hAnsi="Arial" w:cs="Arial"/>
        </w:rPr>
        <w:t xml:space="preserve">Si un envoi est demandé il sera à charge financière du participant. </w:t>
      </w:r>
    </w:p>
    <w:p w14:paraId="38B781AA" w14:textId="72F63205" w:rsidR="009320D9" w:rsidRPr="00311495" w:rsidRDefault="009320D9" w:rsidP="00314916">
      <w:pPr>
        <w:spacing w:after="0" w:line="240" w:lineRule="auto"/>
        <w:jc w:val="both"/>
        <w:rPr>
          <w:rFonts w:ascii="Arial" w:hAnsi="Arial" w:cs="Arial"/>
          <w:sz w:val="10"/>
          <w:szCs w:val="10"/>
        </w:rPr>
      </w:pPr>
    </w:p>
    <w:p w14:paraId="2A0B3AF6" w14:textId="6ECEF5DA" w:rsidR="009320D9" w:rsidRPr="00311495" w:rsidRDefault="009320D9" w:rsidP="009320D9">
      <w:pPr>
        <w:spacing w:after="0" w:line="240" w:lineRule="auto"/>
        <w:jc w:val="both"/>
        <w:rPr>
          <w:rFonts w:ascii="Arial" w:hAnsi="Arial" w:cs="Arial"/>
          <w:b/>
          <w:bCs/>
          <w:color w:val="7030A0"/>
          <w:bdr w:val="single" w:sz="4" w:space="0" w:color="auto"/>
        </w:rPr>
      </w:pPr>
      <w:r w:rsidRPr="00311495">
        <w:rPr>
          <w:rFonts w:ascii="Arial" w:hAnsi="Arial" w:cs="Arial"/>
          <w:b/>
          <w:bCs/>
          <w:color w:val="7030A0"/>
          <w:bdr w:val="single" w:sz="4" w:space="0" w:color="auto"/>
        </w:rPr>
        <w:t xml:space="preserve">Article </w:t>
      </w:r>
      <w:r w:rsidR="00311495" w:rsidRPr="00311495">
        <w:rPr>
          <w:rFonts w:ascii="Arial" w:hAnsi="Arial" w:cs="Arial"/>
          <w:b/>
          <w:bCs/>
          <w:color w:val="7030A0"/>
          <w:bdr w:val="single" w:sz="4" w:space="0" w:color="auto"/>
        </w:rPr>
        <w:t>7</w:t>
      </w:r>
      <w:r w:rsidRPr="00311495">
        <w:rPr>
          <w:rFonts w:ascii="Arial" w:hAnsi="Arial" w:cs="Arial"/>
          <w:b/>
          <w:bCs/>
          <w:color w:val="7030A0"/>
          <w:bdr w:val="single" w:sz="4" w:space="0" w:color="auto"/>
        </w:rPr>
        <w:t xml:space="preserve"> : Divers </w:t>
      </w:r>
    </w:p>
    <w:p w14:paraId="0F86759C" w14:textId="0C9F410B" w:rsidR="009320D9" w:rsidRDefault="009320D9" w:rsidP="00314916">
      <w:pPr>
        <w:spacing w:after="0" w:line="240" w:lineRule="auto"/>
        <w:jc w:val="both"/>
        <w:rPr>
          <w:rFonts w:ascii="Arial" w:hAnsi="Arial" w:cs="Arial"/>
        </w:rPr>
      </w:pPr>
      <w:r>
        <w:rPr>
          <w:rFonts w:ascii="Arial" w:hAnsi="Arial" w:cs="Arial"/>
        </w:rPr>
        <w:t xml:space="preserve">Les organisateurs ne sauraient être tenus responsables en cas de perte partielle ou totale des données numériques ou de l’annulation du concours </w:t>
      </w:r>
      <w:r w:rsidR="00784F32">
        <w:rPr>
          <w:rFonts w:ascii="Arial" w:hAnsi="Arial" w:cs="Arial"/>
        </w:rPr>
        <w:t xml:space="preserve">si les circonstances l’imposaient. </w:t>
      </w:r>
    </w:p>
    <w:p w14:paraId="548F0169" w14:textId="752E95E1" w:rsidR="00784F32" w:rsidRDefault="00784F32" w:rsidP="00314916">
      <w:pPr>
        <w:spacing w:after="0" w:line="240" w:lineRule="auto"/>
        <w:jc w:val="both"/>
        <w:rPr>
          <w:rFonts w:ascii="Arial" w:hAnsi="Arial" w:cs="Arial"/>
        </w:rPr>
      </w:pPr>
      <w:r>
        <w:rPr>
          <w:rFonts w:ascii="Arial" w:hAnsi="Arial" w:cs="Arial"/>
        </w:rPr>
        <w:t xml:space="preserve">En participant à ce concours, l’auteur déclare accepter et respecter sans réserve le présent règlement par signature du feuillet d’inscription. </w:t>
      </w:r>
    </w:p>
    <w:p w14:paraId="1429967D" w14:textId="637B46E5" w:rsidR="00784F32" w:rsidRDefault="005423EF" w:rsidP="00314916">
      <w:pPr>
        <w:spacing w:after="0" w:line="240" w:lineRule="auto"/>
        <w:jc w:val="both"/>
        <w:rPr>
          <w:rFonts w:ascii="Arial" w:hAnsi="Arial" w:cs="Arial"/>
        </w:rPr>
      </w:pPr>
      <w:r>
        <w:rPr>
          <w:rFonts w:ascii="Arial" w:hAnsi="Arial" w:cs="Arial"/>
        </w:rPr>
        <w:t>L</w:t>
      </w:r>
      <w:r w:rsidR="00784F32">
        <w:rPr>
          <w:rFonts w:ascii="Arial" w:hAnsi="Arial" w:cs="Arial"/>
        </w:rPr>
        <w:t xml:space="preserve">e feuillet d’inscription </w:t>
      </w:r>
      <w:r w:rsidR="00311495">
        <w:rPr>
          <w:rFonts w:ascii="Arial" w:hAnsi="Arial" w:cs="Arial"/>
        </w:rPr>
        <w:t>pourra être</w:t>
      </w:r>
      <w:r w:rsidR="00784F32">
        <w:rPr>
          <w:rFonts w:ascii="Arial" w:hAnsi="Arial" w:cs="Arial"/>
        </w:rPr>
        <w:t xml:space="preserve"> envoyé par mail à la demande des participants en plus de ce règlement. </w:t>
      </w:r>
    </w:p>
    <w:p w14:paraId="121634DB" w14:textId="73DC1E73" w:rsidR="00784F32" w:rsidRDefault="00784F32" w:rsidP="00311495">
      <w:pPr>
        <w:shd w:val="clear" w:color="auto" w:fill="7030A0"/>
        <w:spacing w:after="0" w:line="240" w:lineRule="auto"/>
        <w:jc w:val="center"/>
        <w:rPr>
          <w:rFonts w:ascii="Arial" w:hAnsi="Arial" w:cs="Arial"/>
          <w:b/>
          <w:bCs/>
          <w:color w:val="FFFFFF" w:themeColor="background1"/>
          <w:sz w:val="36"/>
          <w:szCs w:val="36"/>
          <w:u w:val="single"/>
        </w:rPr>
      </w:pPr>
      <w:r w:rsidRPr="00784F32">
        <w:rPr>
          <w:rFonts w:ascii="Arial" w:hAnsi="Arial" w:cs="Arial"/>
          <w:b/>
          <w:bCs/>
          <w:color w:val="FFFFFF" w:themeColor="background1"/>
          <w:sz w:val="36"/>
          <w:szCs w:val="36"/>
          <w:u w:val="single"/>
        </w:rPr>
        <w:t>Contact concours :</w:t>
      </w:r>
    </w:p>
    <w:p w14:paraId="65E8C8D6" w14:textId="6AF84F84" w:rsidR="00311495" w:rsidRPr="00784F32" w:rsidRDefault="001D147E" w:rsidP="00311495">
      <w:pPr>
        <w:shd w:val="clear" w:color="auto" w:fill="7030A0"/>
        <w:spacing w:after="0" w:line="240"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MOGGIA Aude</w:t>
      </w:r>
    </w:p>
    <w:p w14:paraId="2E6D99CD" w14:textId="77777777" w:rsidR="00311495" w:rsidRPr="00784F32" w:rsidRDefault="00311495" w:rsidP="00311495">
      <w:pPr>
        <w:shd w:val="clear" w:color="auto" w:fill="7030A0"/>
        <w:spacing w:after="0" w:line="240" w:lineRule="auto"/>
        <w:jc w:val="center"/>
        <w:rPr>
          <w:rFonts w:ascii="Arial" w:hAnsi="Arial" w:cs="Arial"/>
          <w:b/>
          <w:bCs/>
          <w:color w:val="FFFFFF" w:themeColor="background1"/>
          <w:sz w:val="24"/>
          <w:szCs w:val="24"/>
        </w:rPr>
      </w:pPr>
      <w:r w:rsidRPr="00784F32">
        <w:rPr>
          <w:rFonts w:ascii="Arial" w:hAnsi="Arial" w:cs="Arial"/>
          <w:b/>
          <w:bCs/>
          <w:color w:val="FFFFFF" w:themeColor="background1"/>
          <w:sz w:val="24"/>
          <w:szCs w:val="24"/>
        </w:rPr>
        <w:t xml:space="preserve">06 30 73 31 78 </w:t>
      </w:r>
      <w:r>
        <w:rPr>
          <w:rFonts w:ascii="Arial" w:hAnsi="Arial" w:cs="Arial"/>
          <w:b/>
          <w:bCs/>
          <w:color w:val="FFFFFF" w:themeColor="background1"/>
          <w:sz w:val="24"/>
          <w:szCs w:val="24"/>
        </w:rPr>
        <w:t>–</w:t>
      </w:r>
      <w:r w:rsidRPr="00784F32">
        <w:rPr>
          <w:rFonts w:ascii="Arial" w:hAnsi="Arial" w:cs="Arial"/>
          <w:b/>
          <w:bCs/>
          <w:color w:val="FFFFFF" w:themeColor="background1"/>
          <w:sz w:val="24"/>
          <w:szCs w:val="24"/>
        </w:rPr>
        <w:t xml:space="preserve"> </w:t>
      </w:r>
      <w:r>
        <w:rPr>
          <w:rFonts w:ascii="Arial" w:hAnsi="Arial" w:cs="Arial"/>
          <w:b/>
          <w:bCs/>
          <w:color w:val="FFFFFF" w:themeColor="background1"/>
          <w:sz w:val="24"/>
          <w:szCs w:val="24"/>
        </w:rPr>
        <w:t>animation@ceillac.fr</w:t>
      </w:r>
    </w:p>
    <w:p w14:paraId="566CD8E2" w14:textId="77777777" w:rsidR="00784F32" w:rsidRPr="00314916" w:rsidRDefault="00784F32" w:rsidP="00314916">
      <w:pPr>
        <w:spacing w:after="0" w:line="240" w:lineRule="auto"/>
        <w:jc w:val="both"/>
        <w:rPr>
          <w:rFonts w:ascii="Arial" w:hAnsi="Arial" w:cs="Arial"/>
        </w:rPr>
      </w:pPr>
    </w:p>
    <w:sectPr w:rsidR="00784F32" w:rsidRPr="00314916" w:rsidSect="0031491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16"/>
    <w:rsid w:val="00150BCD"/>
    <w:rsid w:val="001D147E"/>
    <w:rsid w:val="001D7776"/>
    <w:rsid w:val="002B09A1"/>
    <w:rsid w:val="00311495"/>
    <w:rsid w:val="00314916"/>
    <w:rsid w:val="00334BB3"/>
    <w:rsid w:val="00347559"/>
    <w:rsid w:val="00387BCC"/>
    <w:rsid w:val="00402ECC"/>
    <w:rsid w:val="00450962"/>
    <w:rsid w:val="005423EF"/>
    <w:rsid w:val="00605B7D"/>
    <w:rsid w:val="0061705C"/>
    <w:rsid w:val="00784F32"/>
    <w:rsid w:val="00881A23"/>
    <w:rsid w:val="008E7168"/>
    <w:rsid w:val="009320D9"/>
    <w:rsid w:val="009D43AC"/>
    <w:rsid w:val="00A67E78"/>
    <w:rsid w:val="00B456B5"/>
    <w:rsid w:val="00B879C3"/>
    <w:rsid w:val="00B87AB0"/>
    <w:rsid w:val="00BC2D40"/>
    <w:rsid w:val="00BF7C6C"/>
    <w:rsid w:val="00C14464"/>
    <w:rsid w:val="00E04878"/>
    <w:rsid w:val="00E63B90"/>
    <w:rsid w:val="00EA76B2"/>
    <w:rsid w:val="00EE23AC"/>
    <w:rsid w:val="00F81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98ED"/>
  <w15:chartTrackingRefBased/>
  <w15:docId w15:val="{F5402732-E1BE-4126-AFE7-3E32F59F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23AC"/>
    <w:rPr>
      <w:color w:val="0563C1" w:themeColor="hyperlink"/>
      <w:u w:val="single"/>
    </w:rPr>
  </w:style>
  <w:style w:type="character" w:styleId="Mentionnonrsolue">
    <w:name w:val="Unresolved Mention"/>
    <w:basedOn w:val="Policepardfaut"/>
    <w:uiPriority w:val="99"/>
    <w:semiHidden/>
    <w:unhideWhenUsed/>
    <w:rsid w:val="00EE2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9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2798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Aude Moggia</cp:lastModifiedBy>
  <cp:revision>3</cp:revision>
  <dcterms:created xsi:type="dcterms:W3CDTF">2026-04-28T13:51:00Z</dcterms:created>
  <dcterms:modified xsi:type="dcterms:W3CDTF">2026-04-28T13:51:00Z</dcterms:modified>
</cp:coreProperties>
</file>