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D8" w:rsidRDefault="005A1656" w:rsidP="005A1656">
      <w:pPr>
        <w:pStyle w:val="Sansinterligne"/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Concert du 25 février 2025</w:t>
      </w:r>
    </w:p>
    <w:p w:rsidR="005A1656" w:rsidRDefault="005A1656" w:rsidP="005A1656">
      <w:pPr>
        <w:pStyle w:val="Sansinterligne"/>
        <w:jc w:val="center"/>
        <w:rPr>
          <w:rFonts w:ascii="Bookman Old Style" w:hAnsi="Bookman Old Style"/>
          <w:sz w:val="24"/>
        </w:rPr>
      </w:pPr>
    </w:p>
    <w:p w:rsidR="005A1656" w:rsidRDefault="005A1656" w:rsidP="005A1656">
      <w:pPr>
        <w:pStyle w:val="Sansinterligne"/>
        <w:jc w:val="center"/>
        <w:rPr>
          <w:rFonts w:ascii="Bookman Old Style" w:hAnsi="Bookman Old Style"/>
          <w:sz w:val="24"/>
        </w:rPr>
      </w:pPr>
    </w:p>
    <w:p w:rsid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Dans le cadre des Mardis de l’orgue, le prochain concert aura lieu le mardi 25 février à 18h en l’église des Gets.</w:t>
      </w:r>
    </w:p>
    <w:p w:rsid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Concert orgue, violons et flûte traversière, sur le thème « Variations » avec deux duos :</w:t>
      </w:r>
    </w:p>
    <w:p w:rsid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Delphine Baud à l’orgue et Nicolas Vallet au violon</w:t>
      </w:r>
    </w:p>
    <w:p w:rsid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Anaïs </w:t>
      </w:r>
      <w:proofErr w:type="spellStart"/>
      <w:r>
        <w:rPr>
          <w:rFonts w:ascii="Bookman Old Style" w:hAnsi="Bookman Old Style"/>
          <w:sz w:val="24"/>
        </w:rPr>
        <w:t>Grimard</w:t>
      </w:r>
      <w:proofErr w:type="spellEnd"/>
      <w:r>
        <w:rPr>
          <w:rFonts w:ascii="Bookman Old Style" w:hAnsi="Bookman Old Style"/>
          <w:sz w:val="24"/>
        </w:rPr>
        <w:t xml:space="preserve"> à la flûte traversière et Raphaël </w:t>
      </w:r>
      <w:proofErr w:type="spellStart"/>
      <w:r>
        <w:rPr>
          <w:rFonts w:ascii="Bookman Old Style" w:hAnsi="Bookman Old Style"/>
          <w:sz w:val="24"/>
        </w:rPr>
        <w:t>Bernardeau</w:t>
      </w:r>
      <w:proofErr w:type="spellEnd"/>
      <w:r>
        <w:rPr>
          <w:rFonts w:ascii="Bookman Old Style" w:hAnsi="Bookman Old Style"/>
          <w:sz w:val="24"/>
        </w:rPr>
        <w:t xml:space="preserve"> au violon.</w:t>
      </w:r>
    </w:p>
    <w:p w:rsid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Delphine Baud commence le piano à 7 ans. </w:t>
      </w:r>
    </w:p>
    <w:p w:rsidR="005A1656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Puis nourrissant une passion pour la musique elle se met au violoncelle et découvre l’orchestre symphonique et le quatuor à cordes.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Après des études de musicologie notamment à la Haute-Ecole de Genève, elle se forme à la pédagogie Martenot, centrée sur la bienveillance, le jeu et l’improvisation.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Delphine enseigne et se produit régulièrement en tant que violoncelliste et pianiste avec l’Orchestre Symphonique des Alpes. 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Elle poursuit ses explorations musicales en partant à la rencontre de l’orgue.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Nicolas Vallet est un artiste aux multiples facettes. Violoncelliste depuis l’âge de 5 ½ ans, il voue une passion profonde pour la musique.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Violon solo de l’Orchestre Symphonique des Alpes et directeur musical d’orchestres de chambre, il est aujourd’hui professeur de violon et transmet son savoir avec enthousiasme grâce à son expérience diversifiée.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Anaïs </w:t>
      </w:r>
      <w:proofErr w:type="spellStart"/>
      <w:r w:rsidR="0068646E">
        <w:rPr>
          <w:rFonts w:ascii="Bookman Old Style" w:hAnsi="Bookman Old Style"/>
          <w:sz w:val="24"/>
        </w:rPr>
        <w:t>Grimard</w:t>
      </w:r>
      <w:proofErr w:type="spellEnd"/>
      <w:r w:rsidR="0068646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a commencé la flûte traversière à 8 ans. Après de brillantes études auprès de JM </w:t>
      </w:r>
      <w:proofErr w:type="spellStart"/>
      <w:r>
        <w:rPr>
          <w:rFonts w:ascii="Bookman Old Style" w:hAnsi="Bookman Old Style"/>
          <w:sz w:val="24"/>
        </w:rPr>
        <w:t>Varache</w:t>
      </w:r>
      <w:proofErr w:type="spellEnd"/>
      <w:r>
        <w:rPr>
          <w:rFonts w:ascii="Bookman Old Style" w:hAnsi="Bookman Old Style"/>
          <w:sz w:val="24"/>
        </w:rPr>
        <w:t xml:space="preserve">, Vincent Lucas ou encore Mario </w:t>
      </w:r>
      <w:proofErr w:type="spellStart"/>
      <w:r>
        <w:rPr>
          <w:rFonts w:ascii="Bookman Old Style" w:hAnsi="Bookman Old Style"/>
          <w:sz w:val="24"/>
        </w:rPr>
        <w:t>Caroli</w:t>
      </w:r>
      <w:proofErr w:type="spellEnd"/>
      <w:r>
        <w:rPr>
          <w:rFonts w:ascii="Bookman Old Style" w:hAnsi="Bookman Old Style"/>
          <w:sz w:val="24"/>
        </w:rPr>
        <w:t>, elle joue dans diverses formations de musique de chambre.</w:t>
      </w:r>
    </w:p>
    <w:p w:rsidR="0066184A" w:rsidRDefault="0066184A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Depuis 2017, elle enseigne la flûte traversière et fait partie de l’équipe pédagogique de l’Orchestre DEMOS de Clermont-Ferrand, projet en lien avec l’Orchestre National d’Auvergne et la Philharmonie</w:t>
      </w:r>
      <w:r w:rsidR="0068646E">
        <w:rPr>
          <w:rFonts w:ascii="Bookman Old Style" w:hAnsi="Bookman Old Style"/>
          <w:sz w:val="24"/>
        </w:rPr>
        <w:t xml:space="preserve"> de Paris.</w:t>
      </w:r>
    </w:p>
    <w:p w:rsidR="0068646E" w:rsidRDefault="0068646E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Elle travaille actuellement pour différents orchestres, multipliant ainsi les expériences.</w:t>
      </w:r>
    </w:p>
    <w:p w:rsidR="0068646E" w:rsidRDefault="0068646E" w:rsidP="005A1656">
      <w:pPr>
        <w:pStyle w:val="Sansinterligne"/>
        <w:jc w:val="both"/>
        <w:rPr>
          <w:rFonts w:ascii="Bookman Old Style" w:hAnsi="Bookman Old Style"/>
          <w:sz w:val="24"/>
        </w:rPr>
      </w:pPr>
    </w:p>
    <w:p w:rsidR="0068646E" w:rsidRDefault="0068646E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Raphaël </w:t>
      </w:r>
      <w:proofErr w:type="spellStart"/>
      <w:r>
        <w:rPr>
          <w:rFonts w:ascii="Bookman Old Style" w:hAnsi="Bookman Old Style"/>
          <w:sz w:val="24"/>
        </w:rPr>
        <w:t>Bernardeau</w:t>
      </w:r>
      <w:proofErr w:type="spellEnd"/>
      <w:r>
        <w:rPr>
          <w:rFonts w:ascii="Bookman Old Style" w:hAnsi="Bookman Old Style"/>
          <w:sz w:val="24"/>
        </w:rPr>
        <w:t xml:space="preserve"> obtient à 12 ans son Premier prix de Violon. Après des études à Paris, il intègre la Haute-Ecole de Genève auprès de JP </w:t>
      </w:r>
      <w:proofErr w:type="spellStart"/>
      <w:r>
        <w:rPr>
          <w:rFonts w:ascii="Bookman Old Style" w:hAnsi="Bookman Old Style"/>
          <w:sz w:val="24"/>
        </w:rPr>
        <w:t>Wallez</w:t>
      </w:r>
      <w:proofErr w:type="spellEnd"/>
      <w:r>
        <w:rPr>
          <w:rFonts w:ascii="Bookman Old Style" w:hAnsi="Bookman Old Style"/>
          <w:sz w:val="24"/>
        </w:rPr>
        <w:t xml:space="preserve"> et suit diverses formations auprès de solistes et chambristes de renom.</w:t>
      </w:r>
    </w:p>
    <w:p w:rsidR="0068646E" w:rsidRDefault="0068646E" w:rsidP="005A1656">
      <w:pPr>
        <w:pStyle w:val="Sansinterlign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Depuis 2015, il est violoniste à l’Orchestre National d’Auvergne.</w:t>
      </w:r>
      <w:bookmarkStart w:id="0" w:name="_GoBack"/>
      <w:bookmarkEnd w:id="0"/>
    </w:p>
    <w:p w:rsidR="005A1656" w:rsidRPr="005A1656" w:rsidRDefault="005A1656" w:rsidP="005A1656">
      <w:pPr>
        <w:pStyle w:val="Sansinterligne"/>
        <w:jc w:val="both"/>
        <w:rPr>
          <w:rFonts w:ascii="Bookman Old Style" w:hAnsi="Bookman Old Style"/>
          <w:sz w:val="24"/>
        </w:rPr>
      </w:pPr>
    </w:p>
    <w:sectPr w:rsidR="005A1656" w:rsidRPr="005A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6"/>
    <w:rsid w:val="003023D8"/>
    <w:rsid w:val="005A1656"/>
    <w:rsid w:val="0066184A"/>
    <w:rsid w:val="006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D5347-7B94-4B1A-905E-AF9A4A3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2025-02-14T16:27:00Z</dcterms:created>
  <dcterms:modified xsi:type="dcterms:W3CDTF">2025-02-14T17:51:00Z</dcterms:modified>
</cp:coreProperties>
</file>