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079BD" w14:textId="77777777" w:rsidR="00425DD2" w:rsidRDefault="00425DD2" w:rsidP="00425DD2">
      <w:pPr>
        <w:spacing w:after="0" w:line="240" w:lineRule="auto"/>
        <w:jc w:val="center"/>
        <w:rPr>
          <w:b/>
          <w:bCs/>
        </w:rPr>
      </w:pPr>
    </w:p>
    <w:p w14:paraId="4C169167" w14:textId="77777777" w:rsidR="00425DD2" w:rsidRDefault="00425DD2" w:rsidP="00425DD2">
      <w:pPr>
        <w:spacing w:after="0" w:line="240" w:lineRule="auto"/>
        <w:jc w:val="center"/>
        <w:rPr>
          <w:b/>
          <w:bCs/>
        </w:rPr>
      </w:pPr>
    </w:p>
    <w:p w14:paraId="3E31658D" w14:textId="77777777" w:rsidR="00425DD2" w:rsidRDefault="00425DD2" w:rsidP="00425DD2">
      <w:pPr>
        <w:spacing w:after="0" w:line="240" w:lineRule="auto"/>
        <w:jc w:val="center"/>
        <w:rPr>
          <w:b/>
          <w:bCs/>
        </w:rPr>
      </w:pPr>
    </w:p>
    <w:p w14:paraId="76CBBFA6" w14:textId="18D4FE6D" w:rsidR="0090324E" w:rsidRPr="0090324E" w:rsidRDefault="0090324E" w:rsidP="00425DD2">
      <w:pPr>
        <w:spacing w:after="0" w:line="240" w:lineRule="auto"/>
        <w:jc w:val="center"/>
        <w:rPr>
          <w:b/>
          <w:bCs/>
        </w:rPr>
      </w:pPr>
      <w:r w:rsidRPr="0090324E">
        <w:rPr>
          <w:b/>
          <w:bCs/>
        </w:rPr>
        <w:t>RÈGLEMENT DE LA TOMBOLA DE NOËL</w:t>
      </w:r>
    </w:p>
    <w:p w14:paraId="219A1FD0" w14:textId="77777777" w:rsidR="00742EA5" w:rsidRDefault="00742EA5" w:rsidP="00425DD2">
      <w:pPr>
        <w:spacing w:after="0" w:line="240" w:lineRule="auto"/>
        <w:rPr>
          <w:b/>
          <w:bCs/>
        </w:rPr>
      </w:pPr>
    </w:p>
    <w:p w14:paraId="124B09EB" w14:textId="77777777" w:rsidR="00425DD2" w:rsidRDefault="00425DD2" w:rsidP="00425DD2">
      <w:pPr>
        <w:spacing w:after="0" w:line="240" w:lineRule="auto"/>
        <w:rPr>
          <w:b/>
          <w:bCs/>
        </w:rPr>
      </w:pPr>
    </w:p>
    <w:p w14:paraId="0184484E" w14:textId="510756CF" w:rsidR="0090324E" w:rsidRPr="00425DD2" w:rsidRDefault="0090324E" w:rsidP="00425DD2">
      <w:pPr>
        <w:spacing w:after="0" w:line="240" w:lineRule="auto"/>
        <w:rPr>
          <w:b/>
          <w:bCs/>
        </w:rPr>
      </w:pPr>
      <w:r w:rsidRPr="00425DD2">
        <w:rPr>
          <w:b/>
          <w:bCs/>
        </w:rPr>
        <w:t>Organisée par : Office de Tourisme de</w:t>
      </w:r>
      <w:r w:rsidR="00742EA5" w:rsidRPr="00425DD2">
        <w:rPr>
          <w:b/>
          <w:bCs/>
        </w:rPr>
        <w:t>s Contamines-Montjoie</w:t>
      </w:r>
      <w:r w:rsidRPr="00425DD2">
        <w:rPr>
          <w:b/>
          <w:bCs/>
        </w:rPr>
        <w:br/>
        <w:t xml:space="preserve">Dates de l’opération : du 20 au 22 décembre </w:t>
      </w:r>
      <w:r w:rsidR="00742EA5" w:rsidRPr="00425DD2">
        <w:rPr>
          <w:b/>
          <w:bCs/>
        </w:rPr>
        <w:t>2025</w:t>
      </w:r>
    </w:p>
    <w:p w14:paraId="4AD69BB2" w14:textId="7386BC80" w:rsidR="0090324E" w:rsidRDefault="0090324E" w:rsidP="00425DD2">
      <w:pPr>
        <w:spacing w:after="0" w:line="240" w:lineRule="auto"/>
      </w:pPr>
    </w:p>
    <w:p w14:paraId="11031377" w14:textId="77777777" w:rsidR="00425DD2" w:rsidRPr="0090324E" w:rsidRDefault="00425DD2" w:rsidP="00425DD2">
      <w:pPr>
        <w:spacing w:after="0" w:line="240" w:lineRule="auto"/>
      </w:pPr>
    </w:p>
    <w:p w14:paraId="261FE0D2" w14:textId="77777777" w:rsidR="0090324E" w:rsidRPr="0090324E" w:rsidRDefault="0090324E" w:rsidP="00425DD2">
      <w:pPr>
        <w:spacing w:after="0" w:line="240" w:lineRule="auto"/>
        <w:rPr>
          <w:b/>
          <w:bCs/>
        </w:rPr>
      </w:pPr>
      <w:r w:rsidRPr="0090324E">
        <w:rPr>
          <w:b/>
          <w:bCs/>
        </w:rPr>
        <w:t>Article 1 – Organisateur</w:t>
      </w:r>
    </w:p>
    <w:p w14:paraId="4C5E933A" w14:textId="77777777" w:rsidR="00425DD2" w:rsidRDefault="00425DD2" w:rsidP="00425DD2">
      <w:pPr>
        <w:spacing w:after="0" w:line="240" w:lineRule="auto"/>
      </w:pPr>
    </w:p>
    <w:p w14:paraId="1C4331F8" w14:textId="4D16B527" w:rsidR="00425DD2" w:rsidRPr="0090324E" w:rsidRDefault="00425DD2" w:rsidP="00425DD2">
      <w:pPr>
        <w:spacing w:after="0" w:line="240" w:lineRule="auto"/>
      </w:pPr>
      <w:r w:rsidRPr="00425DD2">
        <w:t>L’Office de Tourisme des Contamines-Montjoie, situé 18 route de Notre-Dame de la Gorge, organise une tombola dans le cadre du Marché de Noël se tenant du 20 au 22 décembre 2025.</w:t>
      </w:r>
    </w:p>
    <w:p w14:paraId="34C49B0B" w14:textId="2DC3A2D4" w:rsidR="0090324E" w:rsidRPr="0090324E" w:rsidRDefault="0090324E" w:rsidP="00425DD2">
      <w:pPr>
        <w:spacing w:after="0" w:line="240" w:lineRule="auto"/>
      </w:pPr>
    </w:p>
    <w:p w14:paraId="757CBFEC" w14:textId="07310430" w:rsidR="0090324E" w:rsidRPr="0090324E" w:rsidRDefault="0090324E" w:rsidP="00425DD2">
      <w:pPr>
        <w:spacing w:after="0" w:line="240" w:lineRule="auto"/>
        <w:rPr>
          <w:b/>
          <w:bCs/>
        </w:rPr>
      </w:pPr>
      <w:r w:rsidRPr="0090324E">
        <w:rPr>
          <w:b/>
          <w:bCs/>
        </w:rPr>
        <w:t xml:space="preserve">Article </w:t>
      </w:r>
      <w:r w:rsidR="007F0725">
        <w:rPr>
          <w:b/>
          <w:bCs/>
        </w:rPr>
        <w:t>2</w:t>
      </w:r>
      <w:r w:rsidRPr="0090324E">
        <w:rPr>
          <w:b/>
          <w:bCs/>
        </w:rPr>
        <w:t xml:space="preserve"> – Conditions de participation</w:t>
      </w:r>
    </w:p>
    <w:p w14:paraId="188F7D1B" w14:textId="77777777" w:rsidR="00425DD2" w:rsidRDefault="00425DD2" w:rsidP="00425DD2">
      <w:pPr>
        <w:spacing w:after="0" w:line="240" w:lineRule="auto"/>
      </w:pPr>
    </w:p>
    <w:p w14:paraId="69E90E20" w14:textId="77777777" w:rsidR="00425DD2" w:rsidRDefault="0090324E" w:rsidP="00425DD2">
      <w:pPr>
        <w:spacing w:after="0" w:line="240" w:lineRule="auto"/>
      </w:pPr>
      <w:r w:rsidRPr="0090324E">
        <w:t>La participation est ouverte à toute personne majeure ou mineure sous la responsabilité d’un représentant légal.</w:t>
      </w:r>
    </w:p>
    <w:p w14:paraId="5CD3A408" w14:textId="411D3692" w:rsidR="007F0725" w:rsidRDefault="0090324E" w:rsidP="00425DD2">
      <w:pPr>
        <w:spacing w:after="0" w:line="240" w:lineRule="auto"/>
      </w:pPr>
      <w:r w:rsidRPr="0090324E">
        <w:br/>
        <w:t>La participation est gratuite et subordonnée à la réalisation d’un achat auprès d’un artisan du Marché de Noël</w:t>
      </w:r>
      <w:r w:rsidR="00583511">
        <w:t xml:space="preserve"> </w:t>
      </w:r>
      <w:r w:rsidRPr="0090324E">
        <w:t>ou d’un commerçant du village.</w:t>
      </w:r>
    </w:p>
    <w:p w14:paraId="3C3D0907" w14:textId="77777777" w:rsidR="00425DD2" w:rsidRPr="0090324E" w:rsidRDefault="00425DD2" w:rsidP="00425DD2">
      <w:pPr>
        <w:spacing w:after="0" w:line="240" w:lineRule="auto"/>
      </w:pPr>
    </w:p>
    <w:p w14:paraId="710EF271" w14:textId="40E3443D" w:rsidR="0090324E" w:rsidRDefault="0090324E" w:rsidP="00425DD2">
      <w:pPr>
        <w:spacing w:after="0" w:line="240" w:lineRule="auto"/>
      </w:pPr>
      <w:r w:rsidRPr="0090324E">
        <w:t xml:space="preserve">Pour </w:t>
      </w:r>
      <w:r w:rsidR="008618CE">
        <w:t>un minimum d’achat de</w:t>
      </w:r>
      <w:r w:rsidRPr="0090324E">
        <w:t xml:space="preserve"> </w:t>
      </w:r>
      <w:r w:rsidRPr="007F0725">
        <w:t xml:space="preserve">20 €, le participant reçoit </w:t>
      </w:r>
      <w:r w:rsidR="00425DD2">
        <w:t>un</w:t>
      </w:r>
      <w:r w:rsidRPr="007F0725">
        <w:t xml:space="preserve"> ticket de tombola</w:t>
      </w:r>
      <w:r w:rsidRPr="0090324E">
        <w:t>.</w:t>
      </w:r>
      <w:r w:rsidR="00425DD2">
        <w:t xml:space="preserve"> </w:t>
      </w:r>
      <w:r w:rsidRPr="0090324E">
        <w:t>Les tickets sont remis directement par les commerçants et artisans par</w:t>
      </w:r>
      <w:r w:rsidR="007F0725">
        <w:t>tenaires</w:t>
      </w:r>
      <w:r w:rsidRPr="0090324E">
        <w:t>.</w:t>
      </w:r>
    </w:p>
    <w:p w14:paraId="20C599F8" w14:textId="77777777" w:rsidR="00D70F78" w:rsidRDefault="00D70F78" w:rsidP="00425DD2">
      <w:pPr>
        <w:spacing w:after="0" w:line="240" w:lineRule="auto"/>
      </w:pPr>
    </w:p>
    <w:p w14:paraId="2AF3B100" w14:textId="26E0F360" w:rsidR="00D70F78" w:rsidRPr="0090324E" w:rsidRDefault="00D70F78" w:rsidP="00425DD2">
      <w:pPr>
        <w:spacing w:after="0" w:line="240" w:lineRule="auto"/>
      </w:pPr>
      <w:r w:rsidRPr="00D70F78">
        <w:t>Le nombre de tickets par participant n’est pas limité.</w:t>
      </w:r>
    </w:p>
    <w:p w14:paraId="2A93AB7C" w14:textId="77777777" w:rsidR="00425DD2" w:rsidRDefault="00425DD2" w:rsidP="00425DD2">
      <w:pPr>
        <w:spacing w:after="0" w:line="240" w:lineRule="auto"/>
      </w:pPr>
    </w:p>
    <w:p w14:paraId="5A454B0C" w14:textId="62607C76" w:rsidR="0090324E" w:rsidRPr="0090324E" w:rsidRDefault="0090324E" w:rsidP="00425DD2">
      <w:pPr>
        <w:spacing w:after="0" w:line="240" w:lineRule="auto"/>
      </w:pPr>
      <w:r w:rsidRPr="0090324E">
        <w:t xml:space="preserve">Chaque ticket doit </w:t>
      </w:r>
      <w:r w:rsidR="007F0725">
        <w:t>être complété par les participants avec les</w:t>
      </w:r>
      <w:r w:rsidRPr="0090324E">
        <w:t xml:space="preserve"> informations suivantes</w:t>
      </w:r>
      <w:r w:rsidR="007F0725">
        <w:t xml:space="preserve"> </w:t>
      </w:r>
      <w:r w:rsidRPr="0090324E">
        <w:t>:</w:t>
      </w:r>
      <w:r w:rsidR="00583511">
        <w:t xml:space="preserve"> </w:t>
      </w:r>
      <w:r w:rsidRPr="0090324E">
        <w:t>nom,</w:t>
      </w:r>
      <w:r w:rsidR="00583511">
        <w:t xml:space="preserve"> </w:t>
      </w:r>
      <w:r w:rsidRPr="0090324E">
        <w:t>prénom,</w:t>
      </w:r>
      <w:r w:rsidR="00583511">
        <w:t xml:space="preserve"> et </w:t>
      </w:r>
      <w:r w:rsidRPr="0090324E">
        <w:t>numéro de téléphone</w:t>
      </w:r>
      <w:r w:rsidR="007F0725">
        <w:t>.</w:t>
      </w:r>
    </w:p>
    <w:p w14:paraId="2BD696B6" w14:textId="77777777" w:rsidR="00425DD2" w:rsidRDefault="00425DD2" w:rsidP="00425DD2">
      <w:pPr>
        <w:spacing w:after="0" w:line="240" w:lineRule="auto"/>
      </w:pPr>
    </w:p>
    <w:p w14:paraId="2F5CE114" w14:textId="18BD28E5" w:rsidR="0090324E" w:rsidRPr="0090324E" w:rsidRDefault="0090324E" w:rsidP="00425DD2">
      <w:pPr>
        <w:spacing w:after="0" w:line="240" w:lineRule="auto"/>
      </w:pPr>
      <w:r w:rsidRPr="0090324E">
        <w:t>Tout ticket illisible ou incomplet pourra être considéré comme non valide.</w:t>
      </w:r>
    </w:p>
    <w:p w14:paraId="19338E51" w14:textId="5472E215" w:rsidR="0090324E" w:rsidRPr="0090324E" w:rsidRDefault="0090324E" w:rsidP="00425DD2">
      <w:pPr>
        <w:spacing w:after="0" w:line="240" w:lineRule="auto"/>
      </w:pPr>
    </w:p>
    <w:p w14:paraId="69E768EE" w14:textId="6B12A1EF" w:rsidR="0090324E" w:rsidRPr="0090324E" w:rsidRDefault="0090324E" w:rsidP="00425DD2">
      <w:pPr>
        <w:spacing w:after="0" w:line="240" w:lineRule="auto"/>
        <w:rPr>
          <w:b/>
          <w:bCs/>
        </w:rPr>
      </w:pPr>
      <w:r w:rsidRPr="0090324E">
        <w:rPr>
          <w:b/>
          <w:bCs/>
        </w:rPr>
        <w:t xml:space="preserve">Article </w:t>
      </w:r>
      <w:r w:rsidR="00425DD2">
        <w:rPr>
          <w:b/>
          <w:bCs/>
        </w:rPr>
        <w:t>3</w:t>
      </w:r>
      <w:r w:rsidRPr="0090324E">
        <w:rPr>
          <w:b/>
          <w:bCs/>
        </w:rPr>
        <w:t xml:space="preserve"> – Dépôt des tickets</w:t>
      </w:r>
    </w:p>
    <w:p w14:paraId="2826AEC0" w14:textId="77777777" w:rsidR="00425DD2" w:rsidRDefault="00425DD2" w:rsidP="00425DD2">
      <w:pPr>
        <w:spacing w:after="0" w:line="240" w:lineRule="auto"/>
      </w:pPr>
    </w:p>
    <w:p w14:paraId="46B4AD0A" w14:textId="44DB3F0A" w:rsidR="0090324E" w:rsidRPr="00425DD2" w:rsidRDefault="0090324E" w:rsidP="00425DD2">
      <w:pPr>
        <w:spacing w:after="0" w:line="240" w:lineRule="auto"/>
      </w:pPr>
      <w:r w:rsidRPr="00425DD2">
        <w:t>Les participants doivent déposer leurs tickets dans l’urne prévue à cet effet</w:t>
      </w:r>
      <w:r w:rsidR="00425DD2">
        <w:t>,</w:t>
      </w:r>
      <w:r w:rsidRPr="00425DD2">
        <w:t xml:space="preserve"> située à l’entrée du Marché de Noël sur le stand de l’Office de Tourisme</w:t>
      </w:r>
      <w:r w:rsidR="00425DD2" w:rsidRPr="00425DD2">
        <w:t>.</w:t>
      </w:r>
    </w:p>
    <w:p w14:paraId="0BC82984" w14:textId="77777777" w:rsidR="00425DD2" w:rsidRPr="00425DD2" w:rsidRDefault="00425DD2" w:rsidP="00425DD2">
      <w:pPr>
        <w:spacing w:after="0" w:line="240" w:lineRule="auto"/>
      </w:pPr>
    </w:p>
    <w:p w14:paraId="1C5F395E" w14:textId="6F0AC8D9" w:rsidR="0090324E" w:rsidRPr="00425DD2" w:rsidRDefault="00425DD2" w:rsidP="00425DD2">
      <w:pPr>
        <w:spacing w:after="0" w:line="240" w:lineRule="auto"/>
      </w:pPr>
      <w:r w:rsidRPr="00425DD2">
        <w:t xml:space="preserve">L’urne sera </w:t>
      </w:r>
      <w:r w:rsidR="0090324E" w:rsidRPr="00425DD2">
        <w:t>accessible du 20 au 22 décembre, aux horaires d’ouverture du marché.</w:t>
      </w:r>
    </w:p>
    <w:p w14:paraId="67091D14" w14:textId="77777777" w:rsidR="00425DD2" w:rsidRPr="00425DD2" w:rsidRDefault="00425DD2" w:rsidP="00425DD2">
      <w:pPr>
        <w:spacing w:after="0" w:line="240" w:lineRule="auto"/>
      </w:pPr>
    </w:p>
    <w:p w14:paraId="0C2891BC" w14:textId="18ED6A06" w:rsidR="0090324E" w:rsidRPr="00425DD2" w:rsidRDefault="0090324E" w:rsidP="00425DD2">
      <w:pPr>
        <w:spacing w:after="0" w:line="240" w:lineRule="auto"/>
      </w:pPr>
      <w:r w:rsidRPr="00425DD2">
        <w:t>Tout ticket déposé en dehors des dates ou horaires indiqués ne sera pas pris en compte.</w:t>
      </w:r>
    </w:p>
    <w:p w14:paraId="0B6B90D3" w14:textId="5658339E" w:rsidR="0090324E" w:rsidRPr="0090324E" w:rsidRDefault="0090324E" w:rsidP="00425DD2">
      <w:pPr>
        <w:spacing w:after="0" w:line="240" w:lineRule="auto"/>
      </w:pPr>
    </w:p>
    <w:p w14:paraId="3004DB3E" w14:textId="77777777" w:rsidR="00425DD2" w:rsidRDefault="00425DD2" w:rsidP="00425DD2">
      <w:pPr>
        <w:spacing w:after="0" w:line="240" w:lineRule="auto"/>
        <w:rPr>
          <w:b/>
          <w:bCs/>
        </w:rPr>
      </w:pPr>
    </w:p>
    <w:p w14:paraId="02E41472" w14:textId="77777777" w:rsidR="00425DD2" w:rsidRDefault="00425DD2" w:rsidP="00425DD2">
      <w:pPr>
        <w:spacing w:after="0" w:line="240" w:lineRule="auto"/>
        <w:rPr>
          <w:b/>
          <w:bCs/>
        </w:rPr>
      </w:pPr>
    </w:p>
    <w:p w14:paraId="389F929E" w14:textId="2C6E1629" w:rsidR="0090324E" w:rsidRPr="0090324E" w:rsidRDefault="0090324E" w:rsidP="00425DD2">
      <w:pPr>
        <w:spacing w:after="0" w:line="240" w:lineRule="auto"/>
        <w:rPr>
          <w:b/>
          <w:bCs/>
        </w:rPr>
      </w:pPr>
      <w:r w:rsidRPr="0090324E">
        <w:rPr>
          <w:b/>
          <w:bCs/>
        </w:rPr>
        <w:t xml:space="preserve">Article </w:t>
      </w:r>
      <w:r w:rsidR="00D70F78">
        <w:rPr>
          <w:b/>
          <w:bCs/>
        </w:rPr>
        <w:t>4</w:t>
      </w:r>
      <w:r w:rsidRPr="0090324E">
        <w:rPr>
          <w:b/>
          <w:bCs/>
        </w:rPr>
        <w:t xml:space="preserve"> – Lots mis en jeu</w:t>
      </w:r>
    </w:p>
    <w:p w14:paraId="0EF827B5" w14:textId="77777777" w:rsidR="00425DD2" w:rsidRDefault="00425DD2" w:rsidP="00425DD2">
      <w:pPr>
        <w:spacing w:after="0" w:line="240" w:lineRule="auto"/>
      </w:pPr>
    </w:p>
    <w:p w14:paraId="75045E73" w14:textId="24D110D4" w:rsidR="007F0725" w:rsidRPr="00425DD2" w:rsidRDefault="0090324E" w:rsidP="00425DD2">
      <w:pPr>
        <w:spacing w:after="0" w:line="240" w:lineRule="auto"/>
      </w:pPr>
      <w:r w:rsidRPr="00425DD2">
        <w:t>Les lots sont offerts sur la base du volontariat par les artisans du Marché de Noël,</w:t>
      </w:r>
      <w:r w:rsidR="007F0725" w:rsidRPr="00425DD2">
        <w:t xml:space="preserve"> </w:t>
      </w:r>
      <w:r w:rsidRPr="00425DD2">
        <w:t>les commerçants</w:t>
      </w:r>
      <w:r w:rsidR="008618CE">
        <w:t xml:space="preserve"> et les socioprofessionnels</w:t>
      </w:r>
      <w:r w:rsidRPr="00425DD2">
        <w:t xml:space="preserve"> </w:t>
      </w:r>
      <w:r w:rsidR="008618CE">
        <w:t>des Contamines-Montjoie</w:t>
      </w:r>
    </w:p>
    <w:p w14:paraId="03017EAA" w14:textId="77777777" w:rsidR="00425DD2" w:rsidRPr="00425DD2" w:rsidRDefault="00425DD2" w:rsidP="00425DD2">
      <w:pPr>
        <w:spacing w:after="0" w:line="240" w:lineRule="auto"/>
      </w:pPr>
    </w:p>
    <w:p w14:paraId="573D2472" w14:textId="2A0E4E28" w:rsidR="0090324E" w:rsidRPr="00425DD2" w:rsidRDefault="0090324E" w:rsidP="00425DD2">
      <w:pPr>
        <w:spacing w:after="0" w:line="240" w:lineRule="auto"/>
      </w:pPr>
      <w:r w:rsidRPr="00425DD2">
        <w:t>Les lots ne peuvent être ni échangés</w:t>
      </w:r>
      <w:r w:rsidR="00425DD2">
        <w:t>,</w:t>
      </w:r>
      <w:r w:rsidRPr="00425DD2">
        <w:t xml:space="preserve"> ni remboursés.</w:t>
      </w:r>
    </w:p>
    <w:p w14:paraId="6FD476DD" w14:textId="77777777" w:rsidR="00425DD2" w:rsidRDefault="00425DD2" w:rsidP="00425DD2">
      <w:pPr>
        <w:spacing w:after="0" w:line="240" w:lineRule="auto"/>
        <w:rPr>
          <w:b/>
          <w:bCs/>
        </w:rPr>
      </w:pPr>
    </w:p>
    <w:p w14:paraId="5FAC06A0" w14:textId="52544DCB" w:rsidR="0090324E" w:rsidRPr="0090324E" w:rsidRDefault="0090324E" w:rsidP="00425DD2">
      <w:pPr>
        <w:spacing w:after="0" w:line="240" w:lineRule="auto"/>
        <w:rPr>
          <w:b/>
          <w:bCs/>
        </w:rPr>
      </w:pPr>
      <w:r w:rsidRPr="0090324E">
        <w:rPr>
          <w:b/>
          <w:bCs/>
        </w:rPr>
        <w:t xml:space="preserve">Article </w:t>
      </w:r>
      <w:r w:rsidR="00D70F78">
        <w:rPr>
          <w:b/>
          <w:bCs/>
        </w:rPr>
        <w:t>5</w:t>
      </w:r>
      <w:r w:rsidRPr="0090324E">
        <w:rPr>
          <w:b/>
          <w:bCs/>
        </w:rPr>
        <w:t xml:space="preserve"> – Tirages au sort</w:t>
      </w:r>
    </w:p>
    <w:p w14:paraId="55AD21C9" w14:textId="77777777" w:rsidR="00D70F78" w:rsidRDefault="00D70F78" w:rsidP="00425DD2">
      <w:pPr>
        <w:spacing w:after="0" w:line="240" w:lineRule="auto"/>
      </w:pPr>
    </w:p>
    <w:p w14:paraId="2B45B603" w14:textId="20FAEEF0" w:rsidR="007F0725" w:rsidRPr="00D70F78" w:rsidRDefault="0090324E" w:rsidP="00425DD2">
      <w:pPr>
        <w:spacing w:after="0" w:line="240" w:lineRule="auto"/>
      </w:pPr>
      <w:r w:rsidRPr="00D70F78">
        <w:t xml:space="preserve">Un tirage au sort est </w:t>
      </w:r>
      <w:r w:rsidR="00425DD2" w:rsidRPr="00D70F78">
        <w:t xml:space="preserve">effectué publiquement </w:t>
      </w:r>
      <w:r w:rsidRPr="00D70F78">
        <w:t>chaque jour du 20 au 22 décembre, à 17h, sur la scène de l’espace animation du Marché de Noël.</w:t>
      </w:r>
      <w:r w:rsidRPr="00D70F78">
        <w:br/>
      </w:r>
    </w:p>
    <w:p w14:paraId="2F0B6D1D" w14:textId="38AA431B" w:rsidR="007F0725" w:rsidRDefault="007F0725" w:rsidP="00425DD2">
      <w:pPr>
        <w:spacing w:after="0" w:line="240" w:lineRule="auto"/>
        <w:rPr>
          <w:b/>
          <w:bCs/>
        </w:rPr>
      </w:pPr>
      <w:r w:rsidRPr="0090324E">
        <w:rPr>
          <w:b/>
          <w:bCs/>
        </w:rPr>
        <w:t xml:space="preserve">Article </w:t>
      </w:r>
      <w:r w:rsidR="00D70F78">
        <w:rPr>
          <w:b/>
          <w:bCs/>
        </w:rPr>
        <w:t>6</w:t>
      </w:r>
      <w:r w:rsidRPr="0090324E">
        <w:rPr>
          <w:b/>
          <w:bCs/>
        </w:rPr>
        <w:t xml:space="preserve"> – </w:t>
      </w:r>
      <w:r>
        <w:rPr>
          <w:b/>
          <w:bCs/>
        </w:rPr>
        <w:t>Retrait des lots</w:t>
      </w:r>
    </w:p>
    <w:p w14:paraId="12D6E8B7" w14:textId="77777777" w:rsidR="00D70F78" w:rsidRDefault="00D70F78" w:rsidP="00425DD2">
      <w:pPr>
        <w:spacing w:after="0" w:line="240" w:lineRule="auto"/>
      </w:pPr>
    </w:p>
    <w:p w14:paraId="40B097D1" w14:textId="6DF6097D" w:rsidR="007F0725" w:rsidRDefault="0090324E" w:rsidP="00425DD2">
      <w:pPr>
        <w:spacing w:after="0" w:line="240" w:lineRule="auto"/>
        <w:rPr>
          <w:b/>
          <w:bCs/>
        </w:rPr>
      </w:pPr>
      <w:r w:rsidRPr="0090324E">
        <w:t>Les gagnants présents sur place reçoivent leur lot immédiatement.</w:t>
      </w:r>
    </w:p>
    <w:p w14:paraId="787CFE05" w14:textId="77777777" w:rsidR="00D70F78" w:rsidRDefault="00D70F78" w:rsidP="00425DD2">
      <w:pPr>
        <w:spacing w:after="0" w:line="240" w:lineRule="auto"/>
      </w:pPr>
    </w:p>
    <w:p w14:paraId="032F7F17" w14:textId="1B1927F5" w:rsidR="007F0725" w:rsidRDefault="0090324E" w:rsidP="00425DD2">
      <w:pPr>
        <w:spacing w:after="0" w:line="240" w:lineRule="auto"/>
        <w:rPr>
          <w:b/>
          <w:bCs/>
        </w:rPr>
      </w:pPr>
      <w:r w:rsidRPr="0090324E">
        <w:t xml:space="preserve">En cas d’absence, le gagnant est contacté par téléphone, selon les coordonnées indiquées </w:t>
      </w:r>
      <w:r w:rsidR="00D70F78">
        <w:t>sur</w:t>
      </w:r>
      <w:r w:rsidRPr="0090324E">
        <w:t xml:space="preserve"> son ticket.</w:t>
      </w:r>
      <w:r w:rsidR="007F0725">
        <w:rPr>
          <w:b/>
          <w:bCs/>
        </w:rPr>
        <w:t xml:space="preserve"> </w:t>
      </w:r>
    </w:p>
    <w:p w14:paraId="46C619E9" w14:textId="77777777" w:rsidR="00D70F78" w:rsidRDefault="00D70F78" w:rsidP="00425DD2">
      <w:pPr>
        <w:spacing w:after="0" w:line="240" w:lineRule="auto"/>
        <w:rPr>
          <w:b/>
          <w:bCs/>
        </w:rPr>
      </w:pPr>
    </w:p>
    <w:p w14:paraId="044AAC8B" w14:textId="54EBF3F3" w:rsidR="00D70F78" w:rsidRDefault="0090324E" w:rsidP="00425DD2">
      <w:pPr>
        <w:spacing w:after="0" w:line="240" w:lineRule="auto"/>
      </w:pPr>
      <w:r w:rsidRPr="00D70F78">
        <w:t xml:space="preserve">Les lots non retirés le jour même pourront être récupérés à l’Office de Tourisme jusqu’au 31 décembre </w:t>
      </w:r>
      <w:r w:rsidR="007F0725" w:rsidRPr="00D70F78">
        <w:t>202</w:t>
      </w:r>
      <w:r w:rsidR="00D70F78" w:rsidRPr="00D70F78">
        <w:t>5</w:t>
      </w:r>
      <w:r w:rsidR="007F0725" w:rsidRPr="00D70F78">
        <w:t xml:space="preserve"> </w:t>
      </w:r>
      <w:r w:rsidRPr="00D70F78">
        <w:t>inclus.</w:t>
      </w:r>
    </w:p>
    <w:p w14:paraId="42A888E8" w14:textId="77777777" w:rsidR="00D70F78" w:rsidRDefault="00D70F78" w:rsidP="00425DD2">
      <w:pPr>
        <w:spacing w:after="0" w:line="240" w:lineRule="auto"/>
      </w:pPr>
    </w:p>
    <w:p w14:paraId="65AEF08B" w14:textId="3FC9FAD5" w:rsidR="0090324E" w:rsidRPr="00D70F78" w:rsidRDefault="0090324E" w:rsidP="00425DD2">
      <w:pPr>
        <w:spacing w:after="0" w:line="240" w:lineRule="auto"/>
      </w:pPr>
      <w:r w:rsidRPr="00D70F78">
        <w:t>Passée cette date, les lots non réclamés seront considérés comme perdus.</w:t>
      </w:r>
    </w:p>
    <w:p w14:paraId="034EE648" w14:textId="76BCD1B5" w:rsidR="0090324E" w:rsidRPr="0090324E" w:rsidRDefault="0090324E" w:rsidP="00425DD2">
      <w:pPr>
        <w:spacing w:after="0" w:line="240" w:lineRule="auto"/>
      </w:pPr>
    </w:p>
    <w:p w14:paraId="04E50D36" w14:textId="77777777" w:rsidR="0090324E" w:rsidRPr="0090324E" w:rsidRDefault="0090324E" w:rsidP="00425DD2">
      <w:pPr>
        <w:spacing w:after="0" w:line="240" w:lineRule="auto"/>
        <w:rPr>
          <w:b/>
          <w:bCs/>
        </w:rPr>
      </w:pPr>
      <w:r w:rsidRPr="0090324E">
        <w:rPr>
          <w:b/>
          <w:bCs/>
        </w:rPr>
        <w:t>Article 7 – Responsabilité</w:t>
      </w:r>
    </w:p>
    <w:p w14:paraId="08E26258" w14:textId="77777777" w:rsidR="00D70F78" w:rsidRDefault="00D70F78" w:rsidP="00425DD2">
      <w:pPr>
        <w:spacing w:after="0" w:line="240" w:lineRule="auto"/>
      </w:pPr>
    </w:p>
    <w:p w14:paraId="7819C1F2" w14:textId="39FDE5A4" w:rsidR="0090324E" w:rsidRPr="0090324E" w:rsidRDefault="0090324E" w:rsidP="00425DD2">
      <w:pPr>
        <w:spacing w:after="0" w:line="240" w:lineRule="auto"/>
      </w:pPr>
      <w:r w:rsidRPr="0090324E">
        <w:t>L’Office de Tourisme ne saurait être tenu responsable en cas de perte ou détérioration de tickets,</w:t>
      </w:r>
      <w:r w:rsidR="00425DD2">
        <w:t xml:space="preserve"> </w:t>
      </w:r>
      <w:r w:rsidR="00D70F78">
        <w:t>d’</w:t>
      </w:r>
      <w:r w:rsidRPr="0090324E">
        <w:t>informations illisibles, inexactes ou incomplètes renseignées sur les tickets</w:t>
      </w:r>
      <w:r w:rsidR="00425DD2">
        <w:t xml:space="preserve"> ou</w:t>
      </w:r>
      <w:r w:rsidR="00D70F78">
        <w:t xml:space="preserve"> de</w:t>
      </w:r>
      <w:r w:rsidR="00425DD2">
        <w:t xml:space="preserve"> tout </w:t>
      </w:r>
      <w:r w:rsidRPr="0090324E">
        <w:t>dysfonctionnement indépendant de sa volonté perturbant la participation ou le déroulement de la tombola.</w:t>
      </w:r>
    </w:p>
    <w:p w14:paraId="0F326B89" w14:textId="44C5FD72" w:rsidR="0090324E" w:rsidRPr="0090324E" w:rsidRDefault="0090324E" w:rsidP="00425DD2">
      <w:pPr>
        <w:spacing w:after="0" w:line="240" w:lineRule="auto"/>
      </w:pPr>
    </w:p>
    <w:p w14:paraId="1C541BBF" w14:textId="77777777" w:rsidR="0090324E" w:rsidRPr="0090324E" w:rsidRDefault="0090324E" w:rsidP="00425DD2">
      <w:pPr>
        <w:spacing w:after="0" w:line="240" w:lineRule="auto"/>
        <w:rPr>
          <w:b/>
          <w:bCs/>
        </w:rPr>
      </w:pPr>
      <w:r w:rsidRPr="0090324E">
        <w:rPr>
          <w:b/>
          <w:bCs/>
        </w:rPr>
        <w:t>Article 8 – Respect des données personnelles</w:t>
      </w:r>
    </w:p>
    <w:p w14:paraId="5D1EEB97" w14:textId="77777777" w:rsidR="00D70F78" w:rsidRDefault="00D70F78" w:rsidP="00425DD2">
      <w:pPr>
        <w:spacing w:after="0" w:line="240" w:lineRule="auto"/>
      </w:pPr>
    </w:p>
    <w:p w14:paraId="70363AE2" w14:textId="36180578" w:rsidR="0090324E" w:rsidRPr="0090324E" w:rsidRDefault="0090324E" w:rsidP="00425DD2">
      <w:pPr>
        <w:spacing w:after="0" w:line="240" w:lineRule="auto"/>
      </w:pPr>
      <w:r w:rsidRPr="0090324E">
        <w:t xml:space="preserve">Les informations collectées sur les tickets (nom, prénom, téléphone) sont utilisées uniquement pour </w:t>
      </w:r>
      <w:r w:rsidR="00425DD2">
        <w:t>identifier les gagnants lors des tirages au sort</w:t>
      </w:r>
      <w:r w:rsidRPr="0090324E">
        <w:t xml:space="preserve"> </w:t>
      </w:r>
      <w:r w:rsidR="00425DD2">
        <w:t xml:space="preserve">et les </w:t>
      </w:r>
      <w:r w:rsidR="00D70F78">
        <w:t xml:space="preserve">contacter </w:t>
      </w:r>
      <w:r w:rsidR="00425DD2">
        <w:t>en cas d’absence.</w:t>
      </w:r>
    </w:p>
    <w:p w14:paraId="48169EBA" w14:textId="77777777" w:rsidR="00D70F78" w:rsidRDefault="00D70F78" w:rsidP="00425DD2">
      <w:pPr>
        <w:spacing w:after="0" w:line="240" w:lineRule="auto"/>
      </w:pPr>
    </w:p>
    <w:p w14:paraId="39B9AB6F" w14:textId="569909B7" w:rsidR="0090324E" w:rsidRDefault="0090324E" w:rsidP="00425DD2">
      <w:pPr>
        <w:spacing w:after="0" w:line="240" w:lineRule="auto"/>
      </w:pPr>
      <w:r w:rsidRPr="0090324E">
        <w:t>Ces données ne sont conservées que pour la durée strictement nécessaire au bon déroulement de l’opération.</w:t>
      </w:r>
    </w:p>
    <w:p w14:paraId="6CF46ABC" w14:textId="77777777" w:rsidR="00D70F78" w:rsidRDefault="00D70F78" w:rsidP="00425DD2">
      <w:pPr>
        <w:spacing w:after="0" w:line="240" w:lineRule="auto"/>
      </w:pPr>
    </w:p>
    <w:p w14:paraId="78EE6D1C" w14:textId="2A0B3325" w:rsidR="00D70F78" w:rsidRDefault="00D70F78" w:rsidP="00425DD2">
      <w:pPr>
        <w:spacing w:after="0" w:line="240" w:lineRule="auto"/>
      </w:pPr>
      <w:r w:rsidRPr="00D70F78">
        <w:t>Conformément au RGPD, les participants peuvent exercer leurs droits d'accès et de suppression en contactant l’Office de Tourisme.</w:t>
      </w:r>
    </w:p>
    <w:p w14:paraId="54C26A8E" w14:textId="77777777" w:rsidR="00425DD2" w:rsidRDefault="00425DD2" w:rsidP="00425DD2">
      <w:pPr>
        <w:spacing w:after="0" w:line="240" w:lineRule="auto"/>
      </w:pPr>
    </w:p>
    <w:p w14:paraId="7DE072B9" w14:textId="77777777" w:rsidR="00D70F78" w:rsidRDefault="00D70F78" w:rsidP="00425DD2">
      <w:pPr>
        <w:spacing w:after="0" w:line="240" w:lineRule="auto"/>
      </w:pPr>
    </w:p>
    <w:p w14:paraId="1DA9EEE9" w14:textId="77777777" w:rsidR="00D70F78" w:rsidRPr="0090324E" w:rsidRDefault="00D70F78" w:rsidP="00425DD2">
      <w:pPr>
        <w:spacing w:after="0" w:line="240" w:lineRule="auto"/>
      </w:pPr>
    </w:p>
    <w:p w14:paraId="22F291CD" w14:textId="77777777" w:rsidR="0090324E" w:rsidRPr="0090324E" w:rsidRDefault="0090324E" w:rsidP="00425DD2">
      <w:pPr>
        <w:spacing w:after="0" w:line="240" w:lineRule="auto"/>
        <w:rPr>
          <w:b/>
          <w:bCs/>
        </w:rPr>
      </w:pPr>
      <w:r w:rsidRPr="0090324E">
        <w:rPr>
          <w:b/>
          <w:bCs/>
        </w:rPr>
        <w:t>Article 9 – Acceptation du règlement</w:t>
      </w:r>
    </w:p>
    <w:p w14:paraId="31CE9BF1" w14:textId="77777777" w:rsidR="00D70F78" w:rsidRDefault="00D70F78" w:rsidP="00425DD2">
      <w:pPr>
        <w:spacing w:after="0" w:line="240" w:lineRule="auto"/>
      </w:pPr>
    </w:p>
    <w:p w14:paraId="729B92A5" w14:textId="0A19C529" w:rsidR="0090324E" w:rsidRDefault="0090324E" w:rsidP="00425DD2">
      <w:pPr>
        <w:spacing w:after="0" w:line="240" w:lineRule="auto"/>
      </w:pPr>
      <w:r w:rsidRPr="0090324E">
        <w:t>La participation à la tombola implique l’acceptation pleine et entière du présent règlement.</w:t>
      </w:r>
      <w:r w:rsidR="007F0725">
        <w:t xml:space="preserve"> </w:t>
      </w:r>
      <w:r w:rsidR="00D70F78">
        <w:t>Celui-ci</w:t>
      </w:r>
      <w:r w:rsidRPr="0090324E">
        <w:t xml:space="preserve"> est consultable gratuitement sur le site Internet de l’Office de Tourisme</w:t>
      </w:r>
      <w:r w:rsidR="007F0725">
        <w:t xml:space="preserve"> et </w:t>
      </w:r>
      <w:r w:rsidRPr="0090324E">
        <w:t>au stand de l’Office durant le Marché de Noël.</w:t>
      </w:r>
    </w:p>
    <w:sectPr w:rsidR="009032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193DD" w14:textId="77777777" w:rsidR="00425DD2" w:rsidRDefault="00425DD2" w:rsidP="00425DD2">
      <w:pPr>
        <w:spacing w:after="0" w:line="240" w:lineRule="auto"/>
      </w:pPr>
      <w:r>
        <w:separator/>
      </w:r>
    </w:p>
  </w:endnote>
  <w:endnote w:type="continuationSeparator" w:id="0">
    <w:p w14:paraId="1416AB9C" w14:textId="77777777" w:rsidR="00425DD2" w:rsidRDefault="00425DD2" w:rsidP="00425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F76D" w14:textId="5F3EC063" w:rsidR="00425DD2" w:rsidRDefault="00425DD2" w:rsidP="004D1857">
    <w:pPr>
      <w:pStyle w:val="Pieddepage"/>
      <w:tabs>
        <w:tab w:val="clear" w:pos="9072"/>
      </w:tabs>
    </w:pPr>
    <w:r>
      <w:rPr>
        <w:noProof/>
        <w:color w:val="000000" w:themeColor="text1"/>
        <w:lang w:eastAsia="fr-FR"/>
      </w:rPr>
      <w:drawing>
        <wp:anchor distT="0" distB="0" distL="114300" distR="114300" simplePos="0" relativeHeight="251659264" behindDoc="1" locked="0" layoutInCell="1" allowOverlap="1" wp14:anchorId="5809BECB" wp14:editId="1B1261D5">
          <wp:simplePos x="0" y="0"/>
          <wp:positionH relativeFrom="margin">
            <wp:posOffset>-22860</wp:posOffset>
          </wp:positionH>
          <wp:positionV relativeFrom="paragraph">
            <wp:posOffset>-236220</wp:posOffset>
          </wp:positionV>
          <wp:extent cx="5760720" cy="718820"/>
          <wp:effectExtent l="0" t="0" r="0" b="5080"/>
          <wp:wrapNone/>
          <wp:docPr id="1" name="Image 0" descr="Une image contenant texte, Police, capture d’écran, lign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0" descr="Une image contenant texte, Police, capture d’écran, lign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185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6D266" w14:textId="77777777" w:rsidR="00425DD2" w:rsidRDefault="00425DD2" w:rsidP="00425DD2">
      <w:pPr>
        <w:spacing w:after="0" w:line="240" w:lineRule="auto"/>
      </w:pPr>
      <w:r>
        <w:separator/>
      </w:r>
    </w:p>
  </w:footnote>
  <w:footnote w:type="continuationSeparator" w:id="0">
    <w:p w14:paraId="1C829C3C" w14:textId="77777777" w:rsidR="00425DD2" w:rsidRDefault="00425DD2" w:rsidP="00425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71CB" w14:textId="13323688" w:rsidR="00425DD2" w:rsidRDefault="00425DD2">
    <w:pPr>
      <w:pStyle w:val="En-tte"/>
    </w:pPr>
    <w:r>
      <w:rPr>
        <w:noProof/>
        <w:lang w:eastAsia="fr-FR"/>
      </w:rPr>
      <w:drawing>
        <wp:inline distT="0" distB="0" distL="0" distR="0" wp14:anchorId="0862CBFD" wp14:editId="51384E73">
          <wp:extent cx="2142015" cy="1103586"/>
          <wp:effectExtent l="19050" t="0" r="0" b="0"/>
          <wp:docPr id="5" name="Image 4" descr="Logo Les Contamines Tourisme - Noi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s Contamines Tourisme - Noi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8217" cy="1111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4829"/>
    <w:multiLevelType w:val="multilevel"/>
    <w:tmpl w:val="3656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A105D"/>
    <w:multiLevelType w:val="multilevel"/>
    <w:tmpl w:val="EC92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E40B2"/>
    <w:multiLevelType w:val="multilevel"/>
    <w:tmpl w:val="5B0E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9C2F27"/>
    <w:multiLevelType w:val="multilevel"/>
    <w:tmpl w:val="736A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A85701"/>
    <w:multiLevelType w:val="multilevel"/>
    <w:tmpl w:val="199C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74A64"/>
    <w:multiLevelType w:val="multilevel"/>
    <w:tmpl w:val="59A4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870ECF"/>
    <w:multiLevelType w:val="multilevel"/>
    <w:tmpl w:val="B27C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706523"/>
    <w:multiLevelType w:val="multilevel"/>
    <w:tmpl w:val="8BE6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604B3A"/>
    <w:multiLevelType w:val="multilevel"/>
    <w:tmpl w:val="7274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252882"/>
    <w:multiLevelType w:val="multilevel"/>
    <w:tmpl w:val="9F8EA4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77468B0"/>
    <w:multiLevelType w:val="multilevel"/>
    <w:tmpl w:val="02EE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4905588">
    <w:abstractNumId w:val="5"/>
  </w:num>
  <w:num w:numId="2" w16cid:durableId="706755631">
    <w:abstractNumId w:val="10"/>
  </w:num>
  <w:num w:numId="3" w16cid:durableId="110244487">
    <w:abstractNumId w:val="2"/>
  </w:num>
  <w:num w:numId="4" w16cid:durableId="1605453945">
    <w:abstractNumId w:val="4"/>
  </w:num>
  <w:num w:numId="5" w16cid:durableId="1601451388">
    <w:abstractNumId w:val="0"/>
  </w:num>
  <w:num w:numId="6" w16cid:durableId="314994149">
    <w:abstractNumId w:val="1"/>
  </w:num>
  <w:num w:numId="7" w16cid:durableId="916405831">
    <w:abstractNumId w:val="6"/>
  </w:num>
  <w:num w:numId="8" w16cid:durableId="1504970499">
    <w:abstractNumId w:val="7"/>
  </w:num>
  <w:num w:numId="9" w16cid:durableId="910189243">
    <w:abstractNumId w:val="3"/>
  </w:num>
  <w:num w:numId="10" w16cid:durableId="407314560">
    <w:abstractNumId w:val="8"/>
  </w:num>
  <w:num w:numId="11" w16cid:durableId="18672581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4E"/>
    <w:rsid w:val="000243E8"/>
    <w:rsid w:val="000A2C1A"/>
    <w:rsid w:val="00126535"/>
    <w:rsid w:val="00172659"/>
    <w:rsid w:val="00425DD2"/>
    <w:rsid w:val="004D1857"/>
    <w:rsid w:val="00583511"/>
    <w:rsid w:val="007258ED"/>
    <w:rsid w:val="00742EA5"/>
    <w:rsid w:val="007F0725"/>
    <w:rsid w:val="008618CE"/>
    <w:rsid w:val="0090324E"/>
    <w:rsid w:val="00D70F78"/>
    <w:rsid w:val="00DD55BC"/>
    <w:rsid w:val="00FA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F0A372"/>
  <w15:chartTrackingRefBased/>
  <w15:docId w15:val="{301DDD13-B8A9-459C-867C-3C73C1B7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03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3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3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3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3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3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3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3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3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3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03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03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0324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0324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032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032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032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032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3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3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3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03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3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032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32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0324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3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324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324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25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5DD2"/>
  </w:style>
  <w:style w:type="paragraph" w:styleId="Pieddepage">
    <w:name w:val="footer"/>
    <w:basedOn w:val="Normal"/>
    <w:link w:val="PieddepageCar"/>
    <w:uiPriority w:val="99"/>
    <w:unhideWhenUsed/>
    <w:rsid w:val="00425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5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Accueil2</dc:creator>
  <cp:keywords/>
  <dc:description/>
  <cp:lastModifiedBy>Accueil2</cp:lastModifiedBy>
  <cp:revision>6</cp:revision>
  <dcterms:created xsi:type="dcterms:W3CDTF">2025-11-26T15:46:00Z</dcterms:created>
  <dcterms:modified xsi:type="dcterms:W3CDTF">2025-12-10T10:47:00Z</dcterms:modified>
</cp:coreProperties>
</file>