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8CBA" w14:textId="77777777" w:rsidR="002B2422" w:rsidRDefault="00B4610B">
      <w:pPr>
        <w:pStyle w:val="Titre1"/>
        <w:jc w:val="center"/>
      </w:pPr>
      <w:r>
        <w:rPr>
          <w:noProof/>
        </w:rPr>
        <w:pict w14:anchorId="5BD107ED">
          <v:oval id="Oval 9" o:spid="_x0000_s1026" style="position:absolute;left:0;text-align:left;margin-left:1in;margin-top:0;width:306pt;height:1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" strokecolor="navy" strokeweight="2.25pt"/>
        </w:pict>
      </w:r>
    </w:p>
    <w:p w14:paraId="6B627A0F" w14:textId="77777777" w:rsidR="002B2422" w:rsidRDefault="002B2422">
      <w:pPr>
        <w:pStyle w:val="Titre1"/>
        <w:jc w:val="center"/>
        <w:rPr>
          <w:color w:val="000080"/>
        </w:rPr>
      </w:pPr>
      <w:r>
        <w:rPr>
          <w:color w:val="000080"/>
        </w:rPr>
        <w:t xml:space="preserve">REGLEMENT INTERIEUR DU </w:t>
      </w:r>
    </w:p>
    <w:p w14:paraId="3BF17E05" w14:textId="77777777" w:rsidR="002B2422" w:rsidRDefault="002B2422">
      <w:pPr>
        <w:pStyle w:val="Titre1"/>
        <w:jc w:val="center"/>
        <w:rPr>
          <w:color w:val="000080"/>
        </w:rPr>
      </w:pPr>
      <w:r>
        <w:rPr>
          <w:color w:val="000080"/>
        </w:rPr>
        <w:t xml:space="preserve">GITE D’ETAPE </w:t>
      </w:r>
    </w:p>
    <w:p w14:paraId="3A7C674C" w14:textId="77777777" w:rsidR="002B2422" w:rsidRDefault="002B2422">
      <w:pPr>
        <w:pStyle w:val="Titre2"/>
        <w:rPr>
          <w:b/>
          <w:bCs/>
        </w:rPr>
      </w:pPr>
      <w:r>
        <w:rPr>
          <w:b/>
          <w:bCs/>
          <w:color w:val="000080"/>
        </w:rPr>
        <w:t>DES HAUTS-PLATEAUX</w:t>
      </w:r>
      <w:r>
        <w:rPr>
          <w:b/>
          <w:bCs/>
        </w:rPr>
        <w:t xml:space="preserve"> </w:t>
      </w:r>
    </w:p>
    <w:p w14:paraId="5193B483" w14:textId="77777777" w:rsidR="002B2422" w:rsidRDefault="002B2422"/>
    <w:p w14:paraId="2A80E0A1" w14:textId="77777777" w:rsidR="002B2422" w:rsidRDefault="002B2422"/>
    <w:p w14:paraId="2D364E91" w14:textId="77777777" w:rsidR="002B2422" w:rsidRDefault="002B2422">
      <w:pPr>
        <w:jc w:val="center"/>
      </w:pPr>
    </w:p>
    <w:p w14:paraId="1770CE7F" w14:textId="77777777" w:rsidR="002B2422" w:rsidRDefault="002B2422">
      <w:pPr>
        <w:numPr>
          <w:ilvl w:val="0"/>
          <w:numId w:val="1"/>
        </w:numPr>
        <w:jc w:val="center"/>
        <w:rPr>
          <w:b/>
          <w:color w:val="FF0000"/>
          <w:u w:val="single"/>
        </w:rPr>
      </w:pPr>
      <w:r>
        <w:rPr>
          <w:b/>
          <w:color w:val="FF0000"/>
          <w:u w:val="single"/>
        </w:rPr>
        <w:t>DESCRIPTION</w:t>
      </w:r>
    </w:p>
    <w:p w14:paraId="5DAE8BFE" w14:textId="77777777" w:rsidR="002B2422" w:rsidRDefault="002B2422">
      <w:pPr>
        <w:ind w:left="360"/>
        <w:rPr>
          <w:u w:val="single"/>
        </w:rPr>
      </w:pPr>
    </w:p>
    <w:p w14:paraId="0C3D6F69" w14:textId="4114CE0D" w:rsidR="002B2422" w:rsidRDefault="002B2422">
      <w:pPr>
        <w:numPr>
          <w:ilvl w:val="0"/>
          <w:numId w:val="4"/>
        </w:numPr>
      </w:pPr>
      <w:r>
        <w:t>Le refuge compte 1</w:t>
      </w:r>
      <w:r w:rsidR="003A60E3">
        <w:t>5</w:t>
      </w:r>
      <w:r>
        <w:t xml:space="preserve"> couchages maximum en dortoir. </w:t>
      </w:r>
      <w:r>
        <w:rPr>
          <w:u w:val="single"/>
        </w:rPr>
        <w:t>Le dépassement du nombre d’occupant n’est pas autorisé.</w:t>
      </w:r>
    </w:p>
    <w:p w14:paraId="2BE7C458" w14:textId="1CFBEEBB" w:rsidR="002B2422" w:rsidRDefault="002B2422">
      <w:pPr>
        <w:numPr>
          <w:ilvl w:val="0"/>
          <w:numId w:val="4"/>
        </w:numPr>
      </w:pPr>
      <w:r>
        <w:t xml:space="preserve"> Prévoir duvet ou sac à viande</w:t>
      </w:r>
      <w:r w:rsidR="003752B9">
        <w:t xml:space="preserve">, les oreillers ne sont pas fournis. </w:t>
      </w:r>
    </w:p>
    <w:p w14:paraId="75643C75" w14:textId="77777777" w:rsidR="002B2422" w:rsidRDefault="002B2422">
      <w:pPr>
        <w:numPr>
          <w:ilvl w:val="0"/>
          <w:numId w:val="4"/>
        </w:numPr>
      </w:pPr>
      <w:r>
        <w:t>Une salle de bain</w:t>
      </w:r>
      <w:r w:rsidR="006C6150">
        <w:t>s</w:t>
      </w:r>
      <w:r>
        <w:t xml:space="preserve"> avec douche et </w:t>
      </w:r>
      <w:r w:rsidR="006C6150">
        <w:t xml:space="preserve">1 </w:t>
      </w:r>
      <w:r>
        <w:t xml:space="preserve">WC séparés. </w:t>
      </w:r>
    </w:p>
    <w:p w14:paraId="21704233" w14:textId="77777777" w:rsidR="002B2422" w:rsidRDefault="002B2422">
      <w:pPr>
        <w:numPr>
          <w:ilvl w:val="0"/>
          <w:numId w:val="4"/>
        </w:numPr>
      </w:pPr>
      <w:r>
        <w:t xml:space="preserve">Un coin cuisine comprenant 2 plaques électriques, </w:t>
      </w:r>
      <w:r w:rsidR="006C6150">
        <w:t>four à micro-ondes et mini four électrique</w:t>
      </w:r>
      <w:r>
        <w:t>,</w:t>
      </w:r>
      <w:r w:rsidR="006C6150">
        <w:t xml:space="preserve"> petit</w:t>
      </w:r>
      <w:r>
        <w:t xml:space="preserve"> frigo,</w:t>
      </w:r>
      <w:r w:rsidR="006C6150">
        <w:t xml:space="preserve"> vaisselle</w:t>
      </w:r>
      <w:r>
        <w:t xml:space="preserve">. </w:t>
      </w:r>
    </w:p>
    <w:p w14:paraId="6AA8755E" w14:textId="56D06197" w:rsidR="007D2BF1" w:rsidRDefault="003752B9">
      <w:pPr>
        <w:numPr>
          <w:ilvl w:val="0"/>
          <w:numId w:val="4"/>
        </w:numPr>
      </w:pPr>
      <w:r>
        <w:t>M</w:t>
      </w:r>
      <w:r w:rsidR="006C6150">
        <w:t>obilier tables et bancs</w:t>
      </w:r>
      <w:r w:rsidR="002B2422">
        <w:t>.</w:t>
      </w:r>
    </w:p>
    <w:p w14:paraId="5BAB84FE" w14:textId="77777777" w:rsidR="002B2422" w:rsidRDefault="007D2BF1">
      <w:pPr>
        <w:numPr>
          <w:ilvl w:val="0"/>
          <w:numId w:val="4"/>
        </w:numPr>
      </w:pPr>
      <w:r>
        <w:t>Les animaux ne sont pas acceptés.</w:t>
      </w:r>
      <w:r w:rsidR="002B2422">
        <w:t xml:space="preserve">  </w:t>
      </w:r>
    </w:p>
    <w:p w14:paraId="5E19E90D" w14:textId="77777777" w:rsidR="002B2422" w:rsidRDefault="002B2422">
      <w:pPr>
        <w:ind w:left="720"/>
        <w:jc w:val="center"/>
      </w:pPr>
    </w:p>
    <w:p w14:paraId="230E7D54" w14:textId="77777777" w:rsidR="002B2422" w:rsidRDefault="002B2422">
      <w:pPr>
        <w:numPr>
          <w:ilvl w:val="0"/>
          <w:numId w:val="1"/>
        </w:numPr>
        <w:jc w:val="center"/>
        <w:rPr>
          <w:b/>
          <w:color w:val="FF0000"/>
          <w:u w:val="single"/>
        </w:rPr>
      </w:pPr>
      <w:r>
        <w:rPr>
          <w:b/>
          <w:color w:val="FF0000"/>
          <w:u w:val="single"/>
        </w:rPr>
        <w:t>RESERVATION</w:t>
      </w:r>
    </w:p>
    <w:p w14:paraId="7DEABEAD" w14:textId="77777777" w:rsidR="002B2422" w:rsidRDefault="002B2422">
      <w:pPr>
        <w:ind w:left="360"/>
        <w:rPr>
          <w:u w:val="single"/>
        </w:rPr>
      </w:pPr>
    </w:p>
    <w:p w14:paraId="31A1F7C6" w14:textId="77777777" w:rsidR="002B2422" w:rsidRDefault="002B2422">
      <w:pPr>
        <w:numPr>
          <w:ilvl w:val="0"/>
          <w:numId w:val="5"/>
        </w:numPr>
        <w:tabs>
          <w:tab w:val="clear" w:pos="1260"/>
          <w:tab w:val="num" w:pos="0"/>
        </w:tabs>
        <w:ind w:left="720"/>
        <w:rPr>
          <w:b/>
          <w:bCs/>
        </w:rPr>
      </w:pPr>
      <w:r>
        <w:rPr>
          <w:b/>
          <w:bCs/>
        </w:rPr>
        <w:t>Les réservations se font par téléphone auprès de l’office de tourisme au  04.76.95.81.75 pendant les heures d’ouverture</w:t>
      </w:r>
      <w:r w:rsidR="00E45AD2">
        <w:rPr>
          <w:b/>
          <w:bCs/>
        </w:rPr>
        <w:t xml:space="preserve"> ou au 06.48.05.68.48 auprès du gérant</w:t>
      </w:r>
      <w:r>
        <w:rPr>
          <w:b/>
          <w:bCs/>
        </w:rPr>
        <w:t>.</w:t>
      </w:r>
    </w:p>
    <w:p w14:paraId="2DAB2366" w14:textId="77777777" w:rsidR="002B2422" w:rsidRDefault="002B2422">
      <w:pPr>
        <w:ind w:left="900"/>
        <w:rPr>
          <w:b/>
          <w:bCs/>
        </w:rPr>
      </w:pPr>
    </w:p>
    <w:p w14:paraId="1979C9F0" w14:textId="77777777" w:rsidR="002B2422" w:rsidRDefault="002B2422">
      <w:pPr>
        <w:numPr>
          <w:ilvl w:val="0"/>
          <w:numId w:val="5"/>
        </w:numPr>
        <w:tabs>
          <w:tab w:val="clear" w:pos="1260"/>
          <w:tab w:val="num" w:pos="709"/>
        </w:tabs>
        <w:ind w:left="720"/>
        <w:rPr>
          <w:b/>
          <w:bCs/>
        </w:rPr>
      </w:pPr>
      <w:r>
        <w:t xml:space="preserve">La vocation première du Gîte est l’hébergement de randonneurs. Selon les réservations et le nombre de personnes occupant le gîte, les occupants seront amenés à partager le gîte avec d’autres personnes. </w:t>
      </w:r>
    </w:p>
    <w:p w14:paraId="7044B368" w14:textId="77777777" w:rsidR="002B2422" w:rsidRDefault="002B2422"/>
    <w:p w14:paraId="16A397F7" w14:textId="77777777" w:rsidR="002B2422" w:rsidRDefault="002B2422">
      <w:pPr>
        <w:numPr>
          <w:ilvl w:val="0"/>
          <w:numId w:val="9"/>
        </w:numPr>
      </w:pPr>
      <w:r>
        <w:t>Le nombre de nuitées consécutives est limité à 3 maximum.</w:t>
      </w:r>
    </w:p>
    <w:p w14:paraId="1D09A9E3" w14:textId="77777777" w:rsidR="002B2422" w:rsidRDefault="002B2422">
      <w:pPr>
        <w:ind w:left="360"/>
      </w:pPr>
      <w:r>
        <w:t xml:space="preserve"> </w:t>
      </w:r>
    </w:p>
    <w:p w14:paraId="16C72410" w14:textId="77777777" w:rsidR="002B2422" w:rsidRDefault="002B2422">
      <w:pPr>
        <w:numPr>
          <w:ilvl w:val="0"/>
          <w:numId w:val="9"/>
        </w:numPr>
      </w:pPr>
      <w:r>
        <w:t>Possibilité de réserver le r</w:t>
      </w:r>
      <w:r w:rsidR="007D2BF1">
        <w:t>efuge en totalité, après accord</w:t>
      </w:r>
      <w:r>
        <w:t xml:space="preserve">, pour une durée maximum de 3 nuits. Une caution de </w:t>
      </w:r>
      <w:r w:rsidR="00DD21F0">
        <w:t>200</w:t>
      </w:r>
      <w:r>
        <w:t xml:space="preserve"> € sera demandée à l’arrivée et restituée en fin de séjour.</w:t>
      </w:r>
    </w:p>
    <w:p w14:paraId="70BF2EEF" w14:textId="77777777" w:rsidR="002B2422" w:rsidRDefault="002B2422"/>
    <w:p w14:paraId="36A1D792" w14:textId="0200D1D5" w:rsidR="002B2422" w:rsidRDefault="003752B9" w:rsidP="003752B9">
      <w:pPr>
        <w:numPr>
          <w:ilvl w:val="0"/>
          <w:numId w:val="9"/>
        </w:numPr>
      </w:pPr>
      <w:r>
        <w:rPr>
          <w:b/>
        </w:rPr>
        <w:t>L’enregistrement et le retrait des clés s’effectue</w:t>
      </w:r>
      <w:r w:rsidR="00AE61D4">
        <w:rPr>
          <w:b/>
        </w:rPr>
        <w:t>nt</w:t>
      </w:r>
      <w:r>
        <w:rPr>
          <w:b/>
        </w:rPr>
        <w:t xml:space="preserve"> en même temps que le règlement</w:t>
      </w:r>
      <w:r w:rsidR="001D5074">
        <w:rPr>
          <w:b/>
        </w:rPr>
        <w:t xml:space="preserve"> du solde</w:t>
      </w:r>
      <w:r>
        <w:rPr>
          <w:b/>
        </w:rPr>
        <w:t>, à l’office de tourisme.</w:t>
      </w:r>
    </w:p>
    <w:p w14:paraId="70D7B308" w14:textId="77777777" w:rsidR="003752B9" w:rsidRDefault="002B2422">
      <w:pPr>
        <w:ind w:left="360"/>
      </w:pPr>
      <w:r>
        <w:t xml:space="preserve">                                                        </w:t>
      </w:r>
    </w:p>
    <w:p w14:paraId="79D7D294" w14:textId="1DFC1E2A" w:rsidR="002B2422" w:rsidRDefault="002B2422" w:rsidP="003752B9">
      <w:pPr>
        <w:ind w:left="360"/>
        <w:jc w:val="center"/>
        <w:rPr>
          <w:b/>
          <w:color w:val="FF0000"/>
          <w:u w:val="single"/>
        </w:rPr>
      </w:pPr>
      <w:r>
        <w:rPr>
          <w:b/>
          <w:color w:val="FF0000"/>
        </w:rPr>
        <w:t xml:space="preserve">3.   </w:t>
      </w:r>
      <w:r>
        <w:rPr>
          <w:b/>
          <w:color w:val="FF0000"/>
          <w:u w:val="single"/>
        </w:rPr>
        <w:t>PAIEMENT</w:t>
      </w:r>
    </w:p>
    <w:p w14:paraId="67B67019" w14:textId="77777777" w:rsidR="002B2422" w:rsidRDefault="002B2422">
      <w:pPr>
        <w:ind w:left="360"/>
        <w:rPr>
          <w:u w:val="single"/>
        </w:rPr>
      </w:pPr>
    </w:p>
    <w:p w14:paraId="5CF7647E" w14:textId="77777777" w:rsidR="002B2422" w:rsidRDefault="002B2422">
      <w:pPr>
        <w:numPr>
          <w:ilvl w:val="0"/>
          <w:numId w:val="5"/>
        </w:numPr>
        <w:tabs>
          <w:tab w:val="clear" w:pos="1260"/>
          <w:tab w:val="num" w:pos="900"/>
        </w:tabs>
        <w:ind w:left="900"/>
      </w:pPr>
      <w:r>
        <w:rPr>
          <w:bCs/>
        </w:rPr>
        <w:t>Votre réservation est confirmée à réception d’un chèque d’a</w:t>
      </w:r>
      <w:r w:rsidR="006C6150">
        <w:rPr>
          <w:bCs/>
        </w:rPr>
        <w:t>compte</w:t>
      </w:r>
      <w:r>
        <w:rPr>
          <w:bCs/>
        </w:rPr>
        <w:t xml:space="preserve"> d’un montant de 50% du total pour toute réservation à J+7 ou en cas de réservation complète du gîte par une même personne.</w:t>
      </w:r>
    </w:p>
    <w:p w14:paraId="19D727D1" w14:textId="77777777" w:rsidR="002B2422" w:rsidRDefault="002B2422">
      <w:pPr>
        <w:ind w:left="540"/>
      </w:pPr>
      <w:r>
        <w:rPr>
          <w:bCs/>
        </w:rPr>
        <w:t xml:space="preserve"> </w:t>
      </w:r>
    </w:p>
    <w:p w14:paraId="6E1F41EF" w14:textId="77777777" w:rsidR="002B2422" w:rsidRDefault="002B2422">
      <w:pPr>
        <w:numPr>
          <w:ilvl w:val="0"/>
          <w:numId w:val="5"/>
        </w:numPr>
        <w:tabs>
          <w:tab w:val="clear" w:pos="1260"/>
          <w:tab w:val="num" w:pos="900"/>
        </w:tabs>
        <w:ind w:left="900"/>
      </w:pPr>
      <w:r>
        <w:t>Pour les réservations à J-7 ou de dernière minute, le règlement s’effectue au plus tard le jour de votre arrivée.</w:t>
      </w:r>
    </w:p>
    <w:p w14:paraId="403152D4" w14:textId="77777777" w:rsidR="002B2422" w:rsidRDefault="002B2422"/>
    <w:p w14:paraId="3F436329" w14:textId="77777777" w:rsidR="002B2422" w:rsidRDefault="002B2422">
      <w:pPr>
        <w:numPr>
          <w:ilvl w:val="0"/>
          <w:numId w:val="5"/>
        </w:numPr>
        <w:tabs>
          <w:tab w:val="clear" w:pos="1260"/>
          <w:tab w:val="num" w:pos="900"/>
        </w:tabs>
        <w:ind w:left="900"/>
      </w:pPr>
      <w:r>
        <w:t>Règleme</w:t>
      </w:r>
      <w:r w:rsidR="006C6150">
        <w:t>nt acceptés : espèces, chèques,</w:t>
      </w:r>
      <w:r>
        <w:t xml:space="preserve"> CB uniquement à l’office de tourisme pendant les heures d’ouverture. Les chèques vacances ne sont pas acceptés.</w:t>
      </w:r>
    </w:p>
    <w:p w14:paraId="173FF510" w14:textId="77777777" w:rsidR="002B2422" w:rsidRDefault="002B2422"/>
    <w:p w14:paraId="0BA92023" w14:textId="77777777" w:rsidR="002B2422" w:rsidRDefault="002B2422">
      <w:pPr>
        <w:ind w:left="540"/>
      </w:pPr>
      <w:r>
        <w:t xml:space="preserve">     </w:t>
      </w:r>
    </w:p>
    <w:p w14:paraId="72429077" w14:textId="77777777" w:rsidR="002B2422" w:rsidRDefault="002B2422">
      <w:pPr>
        <w:ind w:left="540"/>
        <w:rPr>
          <w:b/>
          <w:color w:val="FF0000"/>
        </w:rPr>
      </w:pPr>
      <w:r>
        <w:rPr>
          <w:b/>
          <w:color w:val="FF0000"/>
        </w:rPr>
        <w:t xml:space="preserve">                                            </w:t>
      </w:r>
    </w:p>
    <w:p w14:paraId="7EAD1672" w14:textId="77777777" w:rsidR="002B2422" w:rsidRDefault="002B2422">
      <w:pPr>
        <w:ind w:left="540"/>
        <w:rPr>
          <w:b/>
          <w:color w:val="FF0000"/>
        </w:rPr>
      </w:pPr>
    </w:p>
    <w:p w14:paraId="5142FEEF" w14:textId="77777777" w:rsidR="002B2422" w:rsidRDefault="002B2422">
      <w:pPr>
        <w:ind w:left="540"/>
        <w:rPr>
          <w:b/>
          <w:color w:val="FF0000"/>
          <w:u w:val="single"/>
        </w:rPr>
      </w:pPr>
      <w:r>
        <w:rPr>
          <w:b/>
          <w:color w:val="FF0000"/>
        </w:rPr>
        <w:t xml:space="preserve">               </w:t>
      </w:r>
      <w:r w:rsidR="007D2BF1">
        <w:rPr>
          <w:b/>
          <w:color w:val="FF0000"/>
        </w:rPr>
        <w:t xml:space="preserve">                              4</w:t>
      </w:r>
      <w:r>
        <w:rPr>
          <w:b/>
          <w:color w:val="FF0000"/>
        </w:rPr>
        <w:t xml:space="preserve">.   </w:t>
      </w:r>
      <w:r>
        <w:rPr>
          <w:b/>
          <w:color w:val="FF0000"/>
          <w:u w:val="single"/>
        </w:rPr>
        <w:t>ANNULATION</w:t>
      </w:r>
    </w:p>
    <w:p w14:paraId="123B09D8" w14:textId="77777777" w:rsidR="002B2422" w:rsidRDefault="002B2422">
      <w:pPr>
        <w:ind w:left="540"/>
        <w:rPr>
          <w:b/>
          <w:color w:val="FF0000"/>
          <w:u w:val="single"/>
        </w:rPr>
      </w:pPr>
    </w:p>
    <w:p w14:paraId="7DF54FF9" w14:textId="77777777" w:rsidR="002B2422" w:rsidRDefault="002B2422">
      <w:pPr>
        <w:numPr>
          <w:ilvl w:val="0"/>
          <w:numId w:val="17"/>
        </w:numPr>
        <w:tabs>
          <w:tab w:val="clear" w:pos="1260"/>
          <w:tab w:val="num" w:pos="900"/>
        </w:tabs>
        <w:ind w:left="900"/>
      </w:pPr>
      <w:r>
        <w:t>Toute annulation doit être effectuée au plus tôt par téléphone</w:t>
      </w:r>
      <w:r w:rsidR="007D2BF1">
        <w:t xml:space="preserve">, par mail </w:t>
      </w:r>
      <w:r>
        <w:t>ou par écrit.</w:t>
      </w:r>
    </w:p>
    <w:p w14:paraId="4709FF9D" w14:textId="77777777" w:rsidR="002B2422" w:rsidRDefault="002B2422">
      <w:pPr>
        <w:ind w:left="540"/>
      </w:pPr>
    </w:p>
    <w:p w14:paraId="65A0031F" w14:textId="77777777" w:rsidR="002B2422" w:rsidRDefault="002B2422">
      <w:pPr>
        <w:numPr>
          <w:ilvl w:val="0"/>
          <w:numId w:val="17"/>
        </w:numPr>
        <w:tabs>
          <w:tab w:val="clear" w:pos="1260"/>
          <w:tab w:val="num" w:pos="900"/>
        </w:tabs>
        <w:ind w:left="900"/>
      </w:pPr>
      <w:r>
        <w:t>En cas d’annulation, la décision de remboursement partiel ou total du montant acquitté est laissée à l’appréciation du gestionnaire. Le remboursement ne sera accordé qu’en cas de force majeure</w:t>
      </w:r>
      <w:r w:rsidR="007D2BF1">
        <w:t>.</w:t>
      </w:r>
    </w:p>
    <w:p w14:paraId="46A4BB57" w14:textId="77777777" w:rsidR="002B2422" w:rsidRDefault="002B2422">
      <w:pPr>
        <w:ind w:left="540"/>
      </w:pPr>
    </w:p>
    <w:p w14:paraId="38B3D4D8" w14:textId="77777777" w:rsidR="002B2422" w:rsidRDefault="002B2422">
      <w:pPr>
        <w:numPr>
          <w:ilvl w:val="0"/>
          <w:numId w:val="17"/>
        </w:numPr>
        <w:tabs>
          <w:tab w:val="clear" w:pos="1260"/>
          <w:tab w:val="num" w:pos="900"/>
        </w:tabs>
        <w:ind w:left="900"/>
      </w:pPr>
      <w:r>
        <w:t>Si la personne qui a réservé ne se manifeste pas le jour prévu du début du séjour, le gestionnaire peut disposer du gîte.</w:t>
      </w:r>
    </w:p>
    <w:p w14:paraId="65F92CF2" w14:textId="77777777" w:rsidR="002B2422" w:rsidRDefault="002B2422"/>
    <w:p w14:paraId="233E2EE3" w14:textId="77777777" w:rsidR="002B2422" w:rsidRDefault="002B2422">
      <w:pPr>
        <w:numPr>
          <w:ilvl w:val="0"/>
          <w:numId w:val="17"/>
        </w:numPr>
        <w:tabs>
          <w:tab w:val="clear" w:pos="1260"/>
          <w:tab w:val="num" w:pos="900"/>
        </w:tabs>
        <w:ind w:left="900"/>
      </w:pPr>
      <w:r>
        <w:t>Si la personne n’a pas versé d’a</w:t>
      </w:r>
      <w:r w:rsidR="006C6150">
        <w:t>compte</w:t>
      </w:r>
      <w:r>
        <w:t xml:space="preserve"> (dans le cas par exemple d’une réservation de dernière minute), une demande partiel</w:t>
      </w:r>
      <w:r w:rsidR="007D2BF1">
        <w:t>le</w:t>
      </w:r>
      <w:r>
        <w:t xml:space="preserve"> ou total</w:t>
      </w:r>
      <w:r w:rsidR="007D2BF1">
        <w:t>e</w:t>
      </w:r>
      <w:r>
        <w:t xml:space="preserve"> du montant initial de la réservation pourra être effectué</w:t>
      </w:r>
      <w:r w:rsidR="007D2BF1">
        <w:t>e</w:t>
      </w:r>
      <w:r>
        <w:t>.</w:t>
      </w:r>
    </w:p>
    <w:p w14:paraId="23996E51" w14:textId="77777777" w:rsidR="002B2422" w:rsidRDefault="002B2422">
      <w:pPr>
        <w:pStyle w:val="Retraitcorpsdetexte"/>
        <w:ind w:left="0" w:firstLine="0"/>
        <w:rPr>
          <w:b/>
        </w:rPr>
      </w:pPr>
    </w:p>
    <w:p w14:paraId="5029E793" w14:textId="77777777" w:rsidR="002B2422" w:rsidRDefault="002B2422">
      <w:pPr>
        <w:ind w:left="720" w:hanging="720"/>
        <w:jc w:val="center"/>
        <w:rPr>
          <w:b/>
          <w:color w:val="FF0000"/>
        </w:rPr>
      </w:pPr>
    </w:p>
    <w:p w14:paraId="72A5DD8C" w14:textId="77777777" w:rsidR="002B2422" w:rsidRDefault="002B2422">
      <w:pPr>
        <w:numPr>
          <w:ilvl w:val="0"/>
          <w:numId w:val="18"/>
        </w:numPr>
        <w:rPr>
          <w:b/>
          <w:color w:val="FF0000"/>
          <w:u w:val="single"/>
        </w:rPr>
      </w:pPr>
      <w:r>
        <w:rPr>
          <w:b/>
          <w:color w:val="FF0000"/>
          <w:u w:val="single"/>
        </w:rPr>
        <w:t>CAUTION</w:t>
      </w:r>
    </w:p>
    <w:p w14:paraId="60313A52" w14:textId="77777777" w:rsidR="002B2422" w:rsidRDefault="002B2422">
      <w:pPr>
        <w:rPr>
          <w:b/>
          <w:color w:val="FF0000"/>
          <w:u w:val="single"/>
        </w:rPr>
      </w:pPr>
    </w:p>
    <w:p w14:paraId="5B973C5F" w14:textId="77777777" w:rsidR="002B2422" w:rsidRDefault="002B2422">
      <w:pPr>
        <w:ind w:left="360"/>
        <w:rPr>
          <w:u w:val="single"/>
        </w:rPr>
      </w:pPr>
    </w:p>
    <w:p w14:paraId="53F3E785" w14:textId="77777777" w:rsidR="002B2422" w:rsidRDefault="002B2422">
      <w:pPr>
        <w:numPr>
          <w:ilvl w:val="0"/>
          <w:numId w:val="10"/>
        </w:numPr>
      </w:pPr>
      <w:r>
        <w:t xml:space="preserve">Pour toute réservation du gîte en totalité par une même personne, une caution de </w:t>
      </w:r>
      <w:r w:rsidR="0070003E">
        <w:t>200</w:t>
      </w:r>
      <w:r>
        <w:t>€ sera demandée le jour de votre arrivée pour le matériel et le ménage.</w:t>
      </w:r>
    </w:p>
    <w:p w14:paraId="4F05BF71" w14:textId="77777777" w:rsidR="002B2422" w:rsidRDefault="002B2422">
      <w:pPr>
        <w:ind w:left="720"/>
      </w:pPr>
    </w:p>
    <w:p w14:paraId="2A8E41FF" w14:textId="77777777" w:rsidR="002B2422" w:rsidRDefault="002B2422">
      <w:pPr>
        <w:numPr>
          <w:ilvl w:val="0"/>
          <w:numId w:val="10"/>
        </w:numPr>
      </w:pPr>
      <w:r>
        <w:t>Le jour du départ, la caution lui sera restitué</w:t>
      </w:r>
      <w:r w:rsidR="00407B99">
        <w:t>e</w:t>
      </w:r>
      <w:r>
        <w:t xml:space="preserve"> en main propre</w:t>
      </w:r>
      <w:r w:rsidR="00407B99">
        <w:t xml:space="preserve"> ou renvoyé par courrier</w:t>
      </w:r>
      <w:r>
        <w:t xml:space="preserve"> </w:t>
      </w:r>
      <w:r w:rsidR="00407B99">
        <w:t>s’</w:t>
      </w:r>
      <w:r>
        <w:t>il n’y</w:t>
      </w:r>
      <w:r w:rsidR="00407B99">
        <w:t xml:space="preserve"> a aucune dégradation constatée et si le gîte est propre.</w:t>
      </w:r>
    </w:p>
    <w:p w14:paraId="2E86955A" w14:textId="77777777" w:rsidR="002B2422" w:rsidRDefault="002B2422"/>
    <w:p w14:paraId="7C1C5CA2" w14:textId="77777777" w:rsidR="002B2422" w:rsidRDefault="002B2422">
      <w:pPr>
        <w:numPr>
          <w:ilvl w:val="0"/>
          <w:numId w:val="10"/>
        </w:numPr>
      </w:pPr>
      <w:r>
        <w:t>Dans le cas contraire, la caution sera conservée en partie ou en totalité.</w:t>
      </w:r>
    </w:p>
    <w:p w14:paraId="671AA2DE" w14:textId="77777777" w:rsidR="002B2422" w:rsidRDefault="002B2422"/>
    <w:p w14:paraId="03E70DC5" w14:textId="77777777" w:rsidR="002B2422" w:rsidRDefault="002B2422">
      <w:pPr>
        <w:ind w:left="720"/>
      </w:pPr>
    </w:p>
    <w:p w14:paraId="5208005A" w14:textId="77777777" w:rsidR="002B2422" w:rsidRDefault="002B2422" w:rsidP="009B4985">
      <w:pPr>
        <w:numPr>
          <w:ilvl w:val="0"/>
          <w:numId w:val="18"/>
        </w:numPr>
        <w:rPr>
          <w:b/>
          <w:bCs/>
          <w:color w:val="FF0000"/>
          <w:u w:val="single"/>
        </w:rPr>
      </w:pPr>
      <w:r>
        <w:rPr>
          <w:b/>
          <w:bCs/>
          <w:color w:val="FF0000"/>
          <w:u w:val="single"/>
        </w:rPr>
        <w:t xml:space="preserve">ARRIVEE ET DEPART </w:t>
      </w:r>
    </w:p>
    <w:p w14:paraId="180268F8" w14:textId="77777777" w:rsidR="002B2422" w:rsidRDefault="002B2422"/>
    <w:p w14:paraId="2F81B7A1" w14:textId="77777777" w:rsidR="002B2422" w:rsidRDefault="002B2422">
      <w:pPr>
        <w:ind w:left="720"/>
      </w:pPr>
    </w:p>
    <w:p w14:paraId="1E6E648C" w14:textId="1DFA914B" w:rsidR="002B2422" w:rsidRDefault="00E45AD2">
      <w:pPr>
        <w:numPr>
          <w:ilvl w:val="0"/>
          <w:numId w:val="10"/>
        </w:numPr>
      </w:pPr>
      <w:r>
        <w:t>L’arrivée se fait à partir de 1</w:t>
      </w:r>
      <w:r w:rsidR="001D5074">
        <w:t>6</w:t>
      </w:r>
      <w:r w:rsidR="002B2422">
        <w:t>h.</w:t>
      </w:r>
    </w:p>
    <w:p w14:paraId="0C140629" w14:textId="77777777" w:rsidR="002B2422" w:rsidRDefault="002B2422" w:rsidP="009B4985">
      <w:pPr>
        <w:ind w:left="720"/>
      </w:pPr>
      <w:r>
        <w:t xml:space="preserve"> </w:t>
      </w:r>
    </w:p>
    <w:p w14:paraId="773D0851" w14:textId="2095693B" w:rsidR="002B2422" w:rsidRDefault="002B2422">
      <w:pPr>
        <w:numPr>
          <w:ilvl w:val="0"/>
          <w:numId w:val="10"/>
        </w:numPr>
      </w:pPr>
      <w:r>
        <w:t xml:space="preserve">Le départ se fait au plus tard à </w:t>
      </w:r>
      <w:r w:rsidR="001D5074">
        <w:t>8</w:t>
      </w:r>
      <w:r>
        <w:t>h</w:t>
      </w:r>
      <w:r w:rsidR="001D5074">
        <w:t>30</w:t>
      </w:r>
      <w:r>
        <w:t xml:space="preserve">. </w:t>
      </w:r>
    </w:p>
    <w:p w14:paraId="7B74F8D1" w14:textId="77777777" w:rsidR="009B4985" w:rsidRDefault="009B4985" w:rsidP="009B4985">
      <w:pPr>
        <w:pStyle w:val="Paragraphedeliste"/>
      </w:pPr>
    </w:p>
    <w:p w14:paraId="517A719F" w14:textId="77777777" w:rsidR="002B2422" w:rsidRDefault="002B2422">
      <w:pPr>
        <w:numPr>
          <w:ilvl w:val="0"/>
          <w:numId w:val="10"/>
        </w:numPr>
      </w:pPr>
      <w:r>
        <w:t xml:space="preserve">Si </w:t>
      </w:r>
      <w:r w:rsidR="00407B99">
        <w:t xml:space="preserve">le gestionnaire ne peut être présent au moment de votre départ </w:t>
      </w:r>
      <w:r>
        <w:t>et en cas de caution, le gestionnaire réalisera seul l’état des lieux et jugera seul de l’état de propreté du gîte. Si aucune dégradation n’est consta</w:t>
      </w:r>
      <w:r w:rsidR="007D2BF1">
        <w:t>tée et si le lieu est propre, la</w:t>
      </w:r>
      <w:r>
        <w:t xml:space="preserve"> caution sera renvoyée par courrier dans les 8 jours. </w:t>
      </w:r>
    </w:p>
    <w:p w14:paraId="6165B8CD" w14:textId="77777777" w:rsidR="002B2422" w:rsidRDefault="002B2422"/>
    <w:p w14:paraId="166F7AB9" w14:textId="77777777" w:rsidR="002B2422" w:rsidRDefault="00407B99">
      <w:pPr>
        <w:numPr>
          <w:ilvl w:val="0"/>
          <w:numId w:val="10"/>
        </w:numPr>
      </w:pPr>
      <w:r>
        <w:t>Dans le cas contraire, la caution sera conservée en partie ou en totalité.</w:t>
      </w:r>
    </w:p>
    <w:p w14:paraId="4DC3D469" w14:textId="77777777" w:rsidR="002B2422" w:rsidRDefault="002B2422"/>
    <w:p w14:paraId="6CB8ABBD" w14:textId="77777777" w:rsidR="002B2422" w:rsidRDefault="002B2422">
      <w:pPr>
        <w:ind w:left="720"/>
      </w:pPr>
    </w:p>
    <w:p w14:paraId="03A16B93" w14:textId="77777777" w:rsidR="002B2422" w:rsidRDefault="002B2422"/>
    <w:p w14:paraId="62A887E5" w14:textId="77777777" w:rsidR="002B2422" w:rsidRDefault="002B2422">
      <w:pPr>
        <w:rPr>
          <w:b/>
          <w:bCs/>
          <w:color w:val="FF0000"/>
          <w:u w:val="single"/>
        </w:rPr>
      </w:pPr>
      <w:r>
        <w:rPr>
          <w:b/>
          <w:bCs/>
          <w:color w:val="FF0000"/>
        </w:rPr>
        <w:t xml:space="preserve">                                   7.</w:t>
      </w:r>
      <w:r>
        <w:t xml:space="preserve">   </w:t>
      </w:r>
      <w:r>
        <w:rPr>
          <w:b/>
          <w:bCs/>
          <w:color w:val="FF0000"/>
          <w:u w:val="single"/>
        </w:rPr>
        <w:t>UTILISATION ET NETTOYAGE</w:t>
      </w:r>
    </w:p>
    <w:p w14:paraId="76723D72" w14:textId="77777777" w:rsidR="002B2422" w:rsidRDefault="002B2422">
      <w:pPr>
        <w:rPr>
          <w:b/>
          <w:bCs/>
          <w:color w:val="FF0000"/>
          <w:u w:val="single"/>
        </w:rPr>
      </w:pPr>
    </w:p>
    <w:p w14:paraId="17AC35C7" w14:textId="77777777" w:rsidR="002B2422" w:rsidRDefault="002B2422">
      <w:pPr>
        <w:ind w:left="720"/>
        <w:rPr>
          <w:b/>
          <w:bCs/>
          <w:color w:val="FF0000"/>
          <w:u w:val="single"/>
        </w:rPr>
      </w:pPr>
    </w:p>
    <w:p w14:paraId="4497D468" w14:textId="49331EC0" w:rsidR="002B2422" w:rsidRDefault="002B2422">
      <w:pPr>
        <w:numPr>
          <w:ilvl w:val="0"/>
          <w:numId w:val="19"/>
        </w:numPr>
        <w:tabs>
          <w:tab w:val="clear" w:pos="1440"/>
          <w:tab w:val="num" w:pos="1080"/>
        </w:tabs>
        <w:ind w:left="1080"/>
      </w:pPr>
      <w:r>
        <w:t xml:space="preserve">Veillez à toujours </w:t>
      </w:r>
      <w:r>
        <w:rPr>
          <w:b/>
          <w:bCs/>
        </w:rPr>
        <w:t>garder le refuge propre</w:t>
      </w:r>
      <w:r w:rsidR="0032382F">
        <w:t xml:space="preserve">. </w:t>
      </w:r>
      <w:r>
        <w:t>Tables et coin cuisine nettoyés, sol balayé, douche et WC propres. Eponges, torchons et balai sont à votre disposition</w:t>
      </w:r>
    </w:p>
    <w:p w14:paraId="0FBC6DB4" w14:textId="77777777" w:rsidR="002B2422" w:rsidRDefault="002B2422">
      <w:pPr>
        <w:ind w:left="720"/>
      </w:pPr>
    </w:p>
    <w:p w14:paraId="4AC956A6" w14:textId="77777777" w:rsidR="002B2422" w:rsidRDefault="002B2422">
      <w:pPr>
        <w:numPr>
          <w:ilvl w:val="0"/>
          <w:numId w:val="19"/>
        </w:numPr>
        <w:tabs>
          <w:tab w:val="clear" w:pos="1440"/>
          <w:tab w:val="num" w:pos="1080"/>
        </w:tabs>
        <w:ind w:left="1080"/>
      </w:pPr>
      <w:r>
        <w:t>Merci de respecter comme chez vous l’ensemble du matériel et mobilier qui est à votre disposition et de le replacer à sa place initiale. Pliez les couvertures avant de partir.</w:t>
      </w:r>
    </w:p>
    <w:p w14:paraId="290E0A5A" w14:textId="77777777" w:rsidR="002B2422" w:rsidRDefault="002B2422"/>
    <w:p w14:paraId="6B71365A" w14:textId="77777777" w:rsidR="002B2422" w:rsidRDefault="002B2422"/>
    <w:p w14:paraId="713F1D98" w14:textId="77777777" w:rsidR="002B2422" w:rsidRDefault="002B2422">
      <w:pPr>
        <w:numPr>
          <w:ilvl w:val="0"/>
          <w:numId w:val="10"/>
        </w:numPr>
      </w:pPr>
      <w:r>
        <w:t xml:space="preserve">Merci de trier vos déchets dans les poubelles mises à votre disposition (cf notes) :            - </w:t>
      </w:r>
      <w:r>
        <w:rPr>
          <w:u w:val="single"/>
        </w:rPr>
        <w:t>Poubelle verre</w:t>
      </w:r>
      <w:r>
        <w:t> : bouteilles en verre vide sans bouchon, bocaux en verre,…</w:t>
      </w:r>
    </w:p>
    <w:p w14:paraId="1D5F36A6" w14:textId="77777777" w:rsidR="002B2422" w:rsidRDefault="002B2422" w:rsidP="007D2BF1">
      <w:pPr>
        <w:ind w:left="1080"/>
      </w:pPr>
      <w:r>
        <w:t xml:space="preserve">- </w:t>
      </w:r>
      <w:r>
        <w:rPr>
          <w:u w:val="single"/>
        </w:rPr>
        <w:t>Poubelle emballage</w:t>
      </w:r>
      <w:r>
        <w:t> : emballages, boites de c</w:t>
      </w:r>
      <w:r w:rsidR="007D2BF1">
        <w:t xml:space="preserve">onserve, bouteilles en plastique    </w:t>
      </w:r>
    </w:p>
    <w:p w14:paraId="68C03D78" w14:textId="77777777" w:rsidR="002B2422" w:rsidRDefault="002B2422" w:rsidP="009B4985">
      <w:pPr>
        <w:ind w:left="360"/>
      </w:pPr>
      <w:r>
        <w:t xml:space="preserve">            - </w:t>
      </w:r>
      <w:r>
        <w:rPr>
          <w:u w:val="single"/>
        </w:rPr>
        <w:t>Poubelle ménagère classique</w:t>
      </w:r>
      <w:r>
        <w:t xml:space="preserve"> : tout le reste !</w:t>
      </w:r>
    </w:p>
    <w:p w14:paraId="32030328" w14:textId="77777777" w:rsidR="002B2422" w:rsidRDefault="002B2422">
      <w:pPr>
        <w:ind w:left="360"/>
      </w:pPr>
    </w:p>
    <w:p w14:paraId="389CD1D9" w14:textId="77777777" w:rsidR="002B2422" w:rsidRDefault="002B2422">
      <w:pPr>
        <w:numPr>
          <w:ilvl w:val="0"/>
          <w:numId w:val="11"/>
        </w:numPr>
      </w:pPr>
      <w:r>
        <w:t>Pour les vététistes, veuillez ne pas rentrer les vélos dans le refuge, un espace est prévu sous l’escalier en bois. Prévoir un anti-vol car ils restent sous l’entière responsabilité de ses propriétaires.</w:t>
      </w:r>
    </w:p>
    <w:p w14:paraId="732B5423" w14:textId="77777777" w:rsidR="002B2422" w:rsidRDefault="002B2422" w:rsidP="006C6150">
      <w:pPr>
        <w:rPr>
          <w:b/>
          <w:color w:val="FF0000"/>
        </w:rPr>
      </w:pPr>
    </w:p>
    <w:p w14:paraId="6047A88A" w14:textId="77777777" w:rsidR="002B2422" w:rsidRDefault="002B2422">
      <w:pPr>
        <w:jc w:val="center"/>
        <w:rPr>
          <w:b/>
          <w:color w:val="FF0000"/>
        </w:rPr>
      </w:pPr>
    </w:p>
    <w:p w14:paraId="3819B0A4" w14:textId="77777777" w:rsidR="002B2422" w:rsidRDefault="002B2422">
      <w:pPr>
        <w:ind w:left="720"/>
        <w:rPr>
          <w:b/>
          <w:color w:val="FF0000"/>
          <w:u w:val="single"/>
        </w:rPr>
      </w:pPr>
      <w:r>
        <w:rPr>
          <w:b/>
          <w:color w:val="FF0000"/>
        </w:rPr>
        <w:t xml:space="preserve">                                              8.    </w:t>
      </w:r>
      <w:r>
        <w:rPr>
          <w:b/>
          <w:color w:val="FF0000"/>
          <w:u w:val="single"/>
        </w:rPr>
        <w:t>RESPONSABILITE</w:t>
      </w:r>
    </w:p>
    <w:p w14:paraId="4C9A5CBE" w14:textId="77777777" w:rsidR="002B2422" w:rsidRDefault="002B2422">
      <w:pPr>
        <w:ind w:left="720"/>
        <w:rPr>
          <w:b/>
          <w:color w:val="FF0000"/>
          <w:u w:val="single"/>
        </w:rPr>
      </w:pPr>
    </w:p>
    <w:p w14:paraId="58E4C4B5" w14:textId="77777777" w:rsidR="002B2422" w:rsidRDefault="002B2422">
      <w:pPr>
        <w:ind w:left="360"/>
      </w:pPr>
    </w:p>
    <w:p w14:paraId="5B5B2BDE" w14:textId="77777777" w:rsidR="002B2422" w:rsidRDefault="002B2422">
      <w:pPr>
        <w:numPr>
          <w:ilvl w:val="0"/>
          <w:numId w:val="12"/>
        </w:numPr>
      </w:pPr>
      <w:r>
        <w:t>Le refuge décline toute responsabilité concernant le vol ou la perte des effets personnels.</w:t>
      </w:r>
    </w:p>
    <w:p w14:paraId="53AED4DD" w14:textId="77777777" w:rsidR="002B2422" w:rsidRDefault="002B2422">
      <w:pPr>
        <w:ind w:left="720"/>
      </w:pPr>
    </w:p>
    <w:p w14:paraId="75290DBB" w14:textId="77777777" w:rsidR="002B2422" w:rsidRDefault="002B2422">
      <w:pPr>
        <w:numPr>
          <w:ilvl w:val="0"/>
          <w:numId w:val="12"/>
        </w:numPr>
      </w:pPr>
      <w:r>
        <w:t>De même, le refuge décline toute responsabilité en cas de dégradations ou de vol de vélos/véhicules.</w:t>
      </w:r>
    </w:p>
    <w:p w14:paraId="4300AAE8" w14:textId="77777777" w:rsidR="002B2422" w:rsidRDefault="002B2422"/>
    <w:p w14:paraId="0BA95662" w14:textId="77777777" w:rsidR="002B2422" w:rsidRDefault="002B2422">
      <w:pPr>
        <w:numPr>
          <w:ilvl w:val="0"/>
          <w:numId w:val="12"/>
        </w:numPr>
      </w:pPr>
      <w:r>
        <w:t>En cas de litige, à défaut d’accord avec le gestionnaire du gîte, toute réclamation devra être adressée au plus tard 8 jours après la fin du séjour auprès de l’office de tourisme de Corrençon 38250 Corrençon en Vercors.</w:t>
      </w:r>
    </w:p>
    <w:p w14:paraId="7A63A7BE" w14:textId="77777777" w:rsidR="009B4985" w:rsidRDefault="009B4985" w:rsidP="009B4985">
      <w:pPr>
        <w:pStyle w:val="Paragraphedeliste"/>
      </w:pPr>
    </w:p>
    <w:p w14:paraId="5C27226D" w14:textId="77777777" w:rsidR="009B4985" w:rsidRDefault="009B4985" w:rsidP="009B4985"/>
    <w:p w14:paraId="646099EB" w14:textId="77777777" w:rsidR="002B2422" w:rsidRDefault="002B2422"/>
    <w:p w14:paraId="68FDC2E8" w14:textId="77777777" w:rsidR="002B2422" w:rsidRDefault="002B2422">
      <w:pPr>
        <w:rPr>
          <w:b/>
          <w:bCs/>
          <w:color w:val="FF0000"/>
          <w:u w:val="single"/>
        </w:rPr>
      </w:pPr>
      <w:r>
        <w:rPr>
          <w:b/>
          <w:bCs/>
          <w:color w:val="FF0000"/>
        </w:rPr>
        <w:t xml:space="preserve">                                           9.</w:t>
      </w:r>
      <w:r w:rsidR="009B4985">
        <w:rPr>
          <w:b/>
          <w:bCs/>
          <w:color w:val="FF0000"/>
        </w:rPr>
        <w:t xml:space="preserve">  </w:t>
      </w:r>
      <w:r>
        <w:t xml:space="preserve"> </w:t>
      </w:r>
      <w:r>
        <w:rPr>
          <w:b/>
          <w:bCs/>
          <w:color w:val="FF0000"/>
          <w:u w:val="single"/>
        </w:rPr>
        <w:t>STATIONNEMENT DES VEHICULES</w:t>
      </w:r>
    </w:p>
    <w:p w14:paraId="6A2B25C1" w14:textId="77777777" w:rsidR="002B2422" w:rsidRDefault="002B2422"/>
    <w:p w14:paraId="14545766" w14:textId="77777777" w:rsidR="007D2BF1" w:rsidRDefault="002B2422">
      <w:pPr>
        <w:numPr>
          <w:ilvl w:val="0"/>
          <w:numId w:val="22"/>
        </w:numPr>
        <w:tabs>
          <w:tab w:val="clear" w:pos="1440"/>
          <w:tab w:val="num" w:pos="1080"/>
        </w:tabs>
        <w:ind w:left="1080"/>
      </w:pPr>
      <w:r>
        <w:t xml:space="preserve">Le parking du Golf/Centre nordique est </w:t>
      </w:r>
      <w:r w:rsidR="007D2BF1">
        <w:t>prévu à</w:t>
      </w:r>
      <w:r>
        <w:t xml:space="preserve"> cet effet.  </w:t>
      </w:r>
    </w:p>
    <w:p w14:paraId="02A9A852" w14:textId="77777777" w:rsidR="009B4985" w:rsidRDefault="009B4985" w:rsidP="009B4985">
      <w:pPr>
        <w:ind w:left="1080"/>
      </w:pPr>
    </w:p>
    <w:p w14:paraId="41AAF11C" w14:textId="77777777" w:rsidR="002B2422" w:rsidRDefault="007D2BF1">
      <w:pPr>
        <w:numPr>
          <w:ilvl w:val="0"/>
          <w:numId w:val="22"/>
        </w:numPr>
        <w:tabs>
          <w:tab w:val="clear" w:pos="1440"/>
          <w:tab w:val="num" w:pos="1080"/>
        </w:tabs>
        <w:ind w:left="1080"/>
      </w:pPr>
      <w:r>
        <w:t xml:space="preserve">Merci </w:t>
      </w:r>
      <w:r w:rsidR="009B4985">
        <w:t>de ne pas stationner devant le g</w:t>
      </w:r>
      <w:r>
        <w:t>îte.</w:t>
      </w:r>
      <w:r w:rsidR="002B2422">
        <w:t xml:space="preserve"> </w:t>
      </w:r>
    </w:p>
    <w:p w14:paraId="55F0962A" w14:textId="77777777" w:rsidR="002B2422" w:rsidRDefault="002B2422">
      <w:pPr>
        <w:ind w:left="720"/>
      </w:pPr>
    </w:p>
    <w:p w14:paraId="09BDB5AF" w14:textId="77777777" w:rsidR="009B4985" w:rsidRDefault="009B4985">
      <w:pPr>
        <w:ind w:left="720"/>
      </w:pPr>
    </w:p>
    <w:p w14:paraId="4DEFA7AE" w14:textId="77777777" w:rsidR="002B2422" w:rsidRDefault="002B2422">
      <w:pPr>
        <w:rPr>
          <w:b/>
          <w:color w:val="FF0000"/>
        </w:rPr>
      </w:pPr>
    </w:p>
    <w:p w14:paraId="7E00A562" w14:textId="77777777" w:rsidR="002B2422" w:rsidRDefault="002B2422">
      <w:pPr>
        <w:numPr>
          <w:ilvl w:val="0"/>
          <w:numId w:val="23"/>
        </w:numPr>
        <w:jc w:val="center"/>
        <w:rPr>
          <w:b/>
          <w:color w:val="FF0000"/>
          <w:u w:val="single"/>
        </w:rPr>
      </w:pPr>
      <w:r>
        <w:rPr>
          <w:b/>
          <w:color w:val="FF0000"/>
          <w:u w:val="single"/>
        </w:rPr>
        <w:t>REGLES DE BONNE CONDUITE</w:t>
      </w:r>
    </w:p>
    <w:p w14:paraId="79D5A55F" w14:textId="77777777" w:rsidR="002B2422" w:rsidRDefault="002B2422">
      <w:pPr>
        <w:jc w:val="center"/>
        <w:rPr>
          <w:b/>
          <w:color w:val="FF0000"/>
          <w:u w:val="single"/>
        </w:rPr>
      </w:pPr>
    </w:p>
    <w:p w14:paraId="1436289F" w14:textId="77777777" w:rsidR="002B2422" w:rsidRDefault="002B2422">
      <w:pPr>
        <w:jc w:val="center"/>
      </w:pPr>
    </w:p>
    <w:p w14:paraId="7CC12005" w14:textId="77777777" w:rsidR="002B2422" w:rsidRDefault="002B2422">
      <w:pPr>
        <w:rPr>
          <w:b/>
          <w:bCs/>
        </w:rPr>
      </w:pPr>
      <w:r>
        <w:rPr>
          <w:b/>
          <w:bCs/>
        </w:rPr>
        <w:t xml:space="preserve">       INTERDICTION</w:t>
      </w:r>
      <w:r>
        <w:t xml:space="preserve"> de fumer dans les locaux ! Locaux public = interdiction par la loi          </w:t>
      </w:r>
      <w:r>
        <w:rPr>
          <w:b/>
          <w:bCs/>
        </w:rPr>
        <w:t xml:space="preserve">             </w:t>
      </w:r>
    </w:p>
    <w:p w14:paraId="17F64BDE" w14:textId="77777777" w:rsidR="002B2422" w:rsidRDefault="002B2422">
      <w:r>
        <w:rPr>
          <w:b/>
          <w:bCs/>
        </w:rPr>
        <w:t xml:space="preserve">       INTERDICTION </w:t>
      </w:r>
      <w:r>
        <w:t>de faire de feu à l’extérieur du refuge !</w:t>
      </w:r>
    </w:p>
    <w:p w14:paraId="5EC9346D" w14:textId="77777777" w:rsidR="002B2422" w:rsidRDefault="002B2422">
      <w:r>
        <w:rPr>
          <w:b/>
          <w:bCs/>
        </w:rPr>
        <w:t xml:space="preserve">       MERCI</w:t>
      </w:r>
      <w:r>
        <w:t xml:space="preserve"> de ne rien jeter dans les toilettes.</w:t>
      </w:r>
    </w:p>
    <w:p w14:paraId="67ED1CF3" w14:textId="77777777" w:rsidR="002B2422" w:rsidRDefault="002B2422">
      <w:r>
        <w:rPr>
          <w:b/>
          <w:bCs/>
        </w:rPr>
        <w:t xml:space="preserve">       MERCI</w:t>
      </w:r>
      <w:r>
        <w:t xml:space="preserve"> de ne pas faire de bruit après 22h et de respecter le sommeil de chacun. </w:t>
      </w:r>
    </w:p>
    <w:p w14:paraId="0E7C90F0" w14:textId="6BE188EB" w:rsidR="002B2422" w:rsidRDefault="002B2422">
      <w:r>
        <w:t xml:space="preserve">       </w:t>
      </w:r>
      <w:r>
        <w:rPr>
          <w:b/>
        </w:rPr>
        <w:t>MERCI</w:t>
      </w:r>
      <w:r>
        <w:t xml:space="preserve"> de ne pas camper autour du refuge, les terrains aux alentours étant privé</w:t>
      </w:r>
      <w:r w:rsidR="006C6150">
        <w:t>s</w:t>
      </w:r>
    </w:p>
    <w:p w14:paraId="464E9F46" w14:textId="51411CAA" w:rsidR="0032382F" w:rsidRDefault="0032382F"/>
    <w:p w14:paraId="49F59699" w14:textId="6D9F5A8C" w:rsidR="0032382F" w:rsidRDefault="0032382F"/>
    <w:p w14:paraId="1561AD70" w14:textId="5F476FD6" w:rsidR="0032382F" w:rsidRDefault="0032382F"/>
    <w:p w14:paraId="2CD83D9B" w14:textId="34922122" w:rsidR="0032382F" w:rsidRPr="00B83000" w:rsidRDefault="0032382F" w:rsidP="00B83000">
      <w:pPr>
        <w:pStyle w:val="Paragraphedeliste"/>
        <w:numPr>
          <w:ilvl w:val="0"/>
          <w:numId w:val="23"/>
        </w:numPr>
        <w:jc w:val="center"/>
        <w:rPr>
          <w:b/>
          <w:color w:val="FF0000"/>
          <w:u w:val="single"/>
        </w:rPr>
      </w:pPr>
      <w:r w:rsidRPr="00B83000">
        <w:rPr>
          <w:b/>
          <w:color w:val="FF0000"/>
          <w:u w:val="single"/>
        </w:rPr>
        <w:lastRenderedPageBreak/>
        <w:t>DISPISITIONS SPECIALES COVID-19</w:t>
      </w:r>
    </w:p>
    <w:p w14:paraId="071B01FB" w14:textId="77777777" w:rsidR="00B83000" w:rsidRDefault="00B83000" w:rsidP="00B83000">
      <w:pPr>
        <w:ind w:left="360"/>
        <w:rPr>
          <w:b/>
          <w:color w:val="FF0000"/>
          <w:u w:val="single"/>
        </w:rPr>
      </w:pPr>
    </w:p>
    <w:p w14:paraId="2569EAE0" w14:textId="77777777" w:rsidR="00B83000" w:rsidRDefault="00B83000" w:rsidP="0032382F">
      <w:pPr>
        <w:ind w:left="360"/>
        <w:rPr>
          <w:rStyle w:val="normaltextrun"/>
          <w:rFonts w:ascii="Calibri" w:hAnsi="Calibri" w:cs="Calibri"/>
          <w:color w:val="000000"/>
          <w:sz w:val="22"/>
          <w:szCs w:val="22"/>
          <w:shd w:val="clear" w:color="auto" w:fill="FFFFFF"/>
        </w:rPr>
      </w:pPr>
    </w:p>
    <w:p w14:paraId="528DE412" w14:textId="0D3456C3" w:rsidR="0032382F" w:rsidRPr="00B83000" w:rsidRDefault="00B83000" w:rsidP="00B83000">
      <w:pPr>
        <w:numPr>
          <w:ilvl w:val="0"/>
          <w:numId w:val="12"/>
        </w:numPr>
      </w:pPr>
      <w:r w:rsidRPr="00B83000">
        <w:t>Les mesures barrières et les mesures de distanciation physique s’appliquent ainsi que le lavage systématique des mains, par l’utilisation du gel hydro-alcoolique mis à disposition dans l’établissement. </w:t>
      </w:r>
    </w:p>
    <w:p w14:paraId="2BF1419F" w14:textId="616F45DF" w:rsidR="00B83000" w:rsidRPr="00B83000" w:rsidRDefault="00B83000" w:rsidP="00B83000">
      <w:pPr>
        <w:ind w:left="1080"/>
      </w:pPr>
    </w:p>
    <w:p w14:paraId="04D853CB" w14:textId="1E824731" w:rsidR="00B83000" w:rsidRPr="00B83000" w:rsidRDefault="00B83000" w:rsidP="00B83000">
      <w:pPr>
        <w:numPr>
          <w:ilvl w:val="0"/>
          <w:numId w:val="12"/>
        </w:numPr>
      </w:pPr>
      <w:r w:rsidRPr="00B83000">
        <w:t>L’accueil des occupants se fera systématiquement à l’office de tourisme, pendant les horaires d’ouverture de celui-ci et en respectant le protocole d’accueil déjà en place (gel hydro alcoolique disponible à l’entrée, port du masque obligatoire…).  </w:t>
      </w:r>
    </w:p>
    <w:p w14:paraId="06F1D8FA" w14:textId="071DAED0" w:rsidR="00B83000" w:rsidRPr="00B83000" w:rsidRDefault="00B83000" w:rsidP="00B83000">
      <w:pPr>
        <w:ind w:left="1080"/>
      </w:pPr>
    </w:p>
    <w:p w14:paraId="18C819B0" w14:textId="2C8DBB82" w:rsidR="00B83000" w:rsidRDefault="00B83000" w:rsidP="00B83000">
      <w:pPr>
        <w:numPr>
          <w:ilvl w:val="0"/>
          <w:numId w:val="12"/>
        </w:numPr>
      </w:pPr>
      <w:r w:rsidRPr="00B83000">
        <w:t>Toute personne présentant des symptômes évocateurs de la maladie devra se signaler auprès du gardien et sera isolée dans une salle indépendante, en attendant l’intervention des professionnels de santé qui seront alertés par le gardien ou un autre membre du groupe.  </w:t>
      </w:r>
    </w:p>
    <w:p w14:paraId="62DD7336" w14:textId="77777777" w:rsidR="00B83000" w:rsidRDefault="00B83000" w:rsidP="00B83000">
      <w:pPr>
        <w:pStyle w:val="Paragraphedeliste"/>
      </w:pPr>
    </w:p>
    <w:p w14:paraId="545F30BC" w14:textId="3D9C57F8" w:rsidR="00B83000" w:rsidRDefault="00B83000" w:rsidP="00B83000">
      <w:pPr>
        <w:numPr>
          <w:ilvl w:val="0"/>
          <w:numId w:val="12"/>
        </w:numPr>
      </w:pPr>
      <w:r w:rsidRPr="00B83000">
        <w:t>Après chaque départ, le refuge sera intégralement nettoyé et désinfecté par le personnel de l’office de tourisme</w:t>
      </w:r>
      <w:r>
        <w:t xml:space="preserve">. </w:t>
      </w:r>
    </w:p>
    <w:p w14:paraId="1C02DCEF" w14:textId="77777777" w:rsidR="00B83000" w:rsidRDefault="00B83000" w:rsidP="00B83000">
      <w:pPr>
        <w:ind w:left="1080"/>
      </w:pPr>
    </w:p>
    <w:p w14:paraId="31E79318" w14:textId="74D167AE" w:rsidR="00B83000" w:rsidRDefault="00B83000" w:rsidP="00B83000">
      <w:pPr>
        <w:numPr>
          <w:ilvl w:val="0"/>
          <w:numId w:val="12"/>
        </w:numPr>
      </w:pPr>
      <w:r w:rsidRPr="00B83000">
        <w:t>L’espace des sanitaires et de la salle de bain ne sera rendu accessible qu’à 2 personnes à la fois</w:t>
      </w:r>
      <w:r w:rsidR="00954A5A">
        <w:t xml:space="preserve">. </w:t>
      </w:r>
    </w:p>
    <w:p w14:paraId="6F227F6D" w14:textId="77777777" w:rsidR="00954A5A" w:rsidRDefault="00954A5A" w:rsidP="00954A5A">
      <w:pPr>
        <w:pStyle w:val="Paragraphedeliste"/>
      </w:pPr>
    </w:p>
    <w:p w14:paraId="20837B6B" w14:textId="2D2F351B" w:rsidR="00954A5A" w:rsidRDefault="00954A5A" w:rsidP="00B83000">
      <w:pPr>
        <w:numPr>
          <w:ilvl w:val="0"/>
          <w:numId w:val="12"/>
        </w:numPr>
      </w:pPr>
      <w:r>
        <w:t xml:space="preserve">Merci d’apporter votre masque et gel hydroalcoolique, en complément de celui mis à disposition par le refuge. Le port du masque est obligatoire lorsque la distanciation sociale ne peut être respectée. </w:t>
      </w:r>
    </w:p>
    <w:p w14:paraId="33585E4C" w14:textId="77777777" w:rsidR="00AE61D4" w:rsidRDefault="00AE61D4" w:rsidP="00AE61D4">
      <w:pPr>
        <w:pStyle w:val="Paragraphedeliste"/>
      </w:pPr>
    </w:p>
    <w:p w14:paraId="747E7B98" w14:textId="77777777" w:rsidR="00AE61D4" w:rsidRDefault="00AE61D4" w:rsidP="00AE61D4"/>
    <w:p w14:paraId="60265F8D" w14:textId="77777777" w:rsidR="00AE61D4" w:rsidRDefault="00AE61D4" w:rsidP="00AE61D4"/>
    <w:p w14:paraId="3B2C8B2D" w14:textId="77777777" w:rsidR="00AE61D4" w:rsidRDefault="00AE61D4" w:rsidP="00AE61D4"/>
    <w:p w14:paraId="36E406DA" w14:textId="77777777" w:rsidR="00AE61D4" w:rsidRDefault="00AE61D4" w:rsidP="00AE61D4"/>
    <w:p w14:paraId="64E7BA4D" w14:textId="77777777" w:rsidR="00AE61D4" w:rsidRDefault="00AE61D4" w:rsidP="00AE61D4"/>
    <w:p w14:paraId="28E30566" w14:textId="77777777" w:rsidR="00AE61D4" w:rsidRDefault="00AE61D4" w:rsidP="00AE61D4"/>
    <w:p w14:paraId="2852E356" w14:textId="77777777" w:rsidR="00AE61D4" w:rsidRDefault="00AE61D4" w:rsidP="00AE61D4"/>
    <w:p w14:paraId="0EE82673" w14:textId="77777777" w:rsidR="00AE61D4" w:rsidRDefault="00AE61D4" w:rsidP="00AE61D4"/>
    <w:p w14:paraId="7B17B2D6" w14:textId="77777777" w:rsidR="00AE61D4" w:rsidRDefault="00AE61D4" w:rsidP="00AE61D4"/>
    <w:p w14:paraId="5734AA43" w14:textId="77777777" w:rsidR="00AE61D4" w:rsidRDefault="00AE61D4" w:rsidP="00AE61D4"/>
    <w:p w14:paraId="1A74A32F" w14:textId="77777777" w:rsidR="00AE61D4" w:rsidRDefault="00AE61D4" w:rsidP="00AE61D4"/>
    <w:p w14:paraId="07A5098F" w14:textId="77777777" w:rsidR="00AE61D4" w:rsidRDefault="00AE61D4" w:rsidP="00AE61D4"/>
    <w:p w14:paraId="616C715D" w14:textId="77777777" w:rsidR="00AE61D4" w:rsidRDefault="00AE61D4" w:rsidP="00AE61D4"/>
    <w:p w14:paraId="1845E264" w14:textId="77777777" w:rsidR="00AE61D4" w:rsidRDefault="00AE61D4" w:rsidP="00AE61D4"/>
    <w:p w14:paraId="15907CEA" w14:textId="0D0ED417" w:rsidR="00AE61D4" w:rsidRPr="00B83000" w:rsidRDefault="00AE61D4" w:rsidP="00AE61D4">
      <w:r>
        <w:t>Signature du client</w:t>
      </w:r>
      <w:r>
        <w:t xml:space="preserve"> avec la mention</w:t>
      </w:r>
      <w:r>
        <w:t xml:space="preserve"> </w:t>
      </w:r>
    </w:p>
    <w:p w14:paraId="4C0AD57E" w14:textId="77777777" w:rsidR="00AE61D4" w:rsidRDefault="00AE61D4" w:rsidP="00AE61D4"/>
    <w:p w14:paraId="56AD2155" w14:textId="7C539DED" w:rsidR="00AE61D4" w:rsidRDefault="00AE61D4" w:rsidP="00AE61D4">
      <w:r>
        <w:t>« Lu et approuvé »</w:t>
      </w:r>
      <w:bookmarkStart w:id="0" w:name="_GoBack"/>
      <w:bookmarkEnd w:id="0"/>
      <w:r>
        <w:t xml:space="preserve"> </w:t>
      </w:r>
    </w:p>
    <w:p w14:paraId="4238D749" w14:textId="77777777" w:rsidR="00AE61D4" w:rsidRPr="00B83000" w:rsidRDefault="00AE61D4"/>
    <w:sectPr w:rsidR="00AE61D4" w:rsidRPr="00B83000" w:rsidSect="00E65F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D55B5" w14:textId="77777777" w:rsidR="00B4610B" w:rsidRDefault="00B4610B" w:rsidP="009B4985">
      <w:r>
        <w:separator/>
      </w:r>
    </w:p>
  </w:endnote>
  <w:endnote w:type="continuationSeparator" w:id="0">
    <w:p w14:paraId="3DA6ACC6" w14:textId="77777777" w:rsidR="00B4610B" w:rsidRDefault="00B4610B" w:rsidP="009B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0F9AC" w14:textId="77777777" w:rsidR="00B4610B" w:rsidRDefault="00B4610B" w:rsidP="009B4985">
      <w:r>
        <w:separator/>
      </w:r>
    </w:p>
  </w:footnote>
  <w:footnote w:type="continuationSeparator" w:id="0">
    <w:p w14:paraId="14C12842" w14:textId="77777777" w:rsidR="00B4610B" w:rsidRDefault="00B4610B" w:rsidP="009B4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7FD0"/>
    <w:multiLevelType w:val="hybridMultilevel"/>
    <w:tmpl w:val="521EB5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834EB"/>
    <w:multiLevelType w:val="hybridMultilevel"/>
    <w:tmpl w:val="9656DB5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5299F"/>
    <w:multiLevelType w:val="hybridMultilevel"/>
    <w:tmpl w:val="34D073DC"/>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A77FE9"/>
    <w:multiLevelType w:val="hybridMultilevel"/>
    <w:tmpl w:val="B636D2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86E47"/>
    <w:multiLevelType w:val="hybridMultilevel"/>
    <w:tmpl w:val="0CB4BCEE"/>
    <w:lvl w:ilvl="0" w:tplc="040C000F">
      <w:start w:val="1"/>
      <w:numFmt w:val="decimal"/>
      <w:lvlText w:val="%1."/>
      <w:lvlJc w:val="left"/>
      <w:pPr>
        <w:tabs>
          <w:tab w:val="num" w:pos="720"/>
        </w:tabs>
        <w:ind w:left="720" w:hanging="360"/>
      </w:pPr>
      <w:rPr>
        <w:rFonts w:hint="default"/>
      </w:rPr>
    </w:lvl>
    <w:lvl w:ilvl="1" w:tplc="040C000D">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3283CE9"/>
    <w:multiLevelType w:val="hybridMultilevel"/>
    <w:tmpl w:val="16D66CCA"/>
    <w:lvl w:ilvl="0" w:tplc="A16AF992">
      <w:start w:val="10"/>
      <w:numFmt w:val="decimal"/>
      <w:lvlText w:val="%1."/>
      <w:lvlJc w:val="left"/>
      <w:pPr>
        <w:tabs>
          <w:tab w:val="num" w:pos="780"/>
        </w:tabs>
        <w:ind w:left="780" w:hanging="42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EFA4A36"/>
    <w:multiLevelType w:val="hybridMultilevel"/>
    <w:tmpl w:val="83FCF4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E76232"/>
    <w:multiLevelType w:val="hybridMultilevel"/>
    <w:tmpl w:val="16D66CCA"/>
    <w:lvl w:ilvl="0" w:tplc="A16AF992">
      <w:start w:val="10"/>
      <w:numFmt w:val="decimal"/>
      <w:lvlText w:val="%1."/>
      <w:lvlJc w:val="left"/>
      <w:pPr>
        <w:tabs>
          <w:tab w:val="num" w:pos="780"/>
        </w:tabs>
        <w:ind w:left="780" w:hanging="42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3C47C78"/>
    <w:multiLevelType w:val="hybridMultilevel"/>
    <w:tmpl w:val="C9C0830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71873"/>
    <w:multiLevelType w:val="hybridMultilevel"/>
    <w:tmpl w:val="34D073DC"/>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26658A3"/>
    <w:multiLevelType w:val="hybridMultilevel"/>
    <w:tmpl w:val="7E04DAD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80C47"/>
    <w:multiLevelType w:val="hybridMultilevel"/>
    <w:tmpl w:val="AB4C1BF8"/>
    <w:lvl w:ilvl="0" w:tplc="040C000B">
      <w:start w:val="1"/>
      <w:numFmt w:val="bullet"/>
      <w:lvlText w:val=""/>
      <w:lvlJc w:val="left"/>
      <w:pPr>
        <w:tabs>
          <w:tab w:val="num" w:pos="720"/>
        </w:tabs>
        <w:ind w:left="720" w:hanging="360"/>
      </w:pPr>
      <w:rPr>
        <w:rFonts w:ascii="Wingdings" w:hAnsi="Wingdings"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439AE"/>
    <w:multiLevelType w:val="hybridMultilevel"/>
    <w:tmpl w:val="06A433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FD6A4B"/>
    <w:multiLevelType w:val="hybridMultilevel"/>
    <w:tmpl w:val="379CCCF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F7675DC"/>
    <w:multiLevelType w:val="hybridMultilevel"/>
    <w:tmpl w:val="A628C5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CB1DFC"/>
    <w:multiLevelType w:val="hybridMultilevel"/>
    <w:tmpl w:val="2A6E3CD6"/>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4075AE"/>
    <w:multiLevelType w:val="hybridMultilevel"/>
    <w:tmpl w:val="54DA980E"/>
    <w:lvl w:ilvl="0" w:tplc="040C000F">
      <w:start w:val="8"/>
      <w:numFmt w:val="decimal"/>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5406157"/>
    <w:multiLevelType w:val="hybridMultilevel"/>
    <w:tmpl w:val="FF9E10A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C55C7B"/>
    <w:multiLevelType w:val="hybridMultilevel"/>
    <w:tmpl w:val="5F7A396E"/>
    <w:lvl w:ilvl="0" w:tplc="040C000B">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785B14CE"/>
    <w:multiLevelType w:val="hybridMultilevel"/>
    <w:tmpl w:val="CBC84142"/>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DA4D9A"/>
    <w:multiLevelType w:val="hybridMultilevel"/>
    <w:tmpl w:val="521AFEFA"/>
    <w:lvl w:ilvl="0" w:tplc="040C000B">
      <w:start w:val="1"/>
      <w:numFmt w:val="bullet"/>
      <w:lvlText w:val=""/>
      <w:lvlJc w:val="left"/>
      <w:pPr>
        <w:tabs>
          <w:tab w:val="num" w:pos="1080"/>
        </w:tabs>
        <w:ind w:left="1080" w:hanging="360"/>
      </w:pPr>
      <w:rPr>
        <w:rFonts w:ascii="Wingdings" w:hAnsi="Wingdings" w:hint="default"/>
      </w:rPr>
    </w:lvl>
    <w:lvl w:ilvl="1" w:tplc="040C000F">
      <w:start w:val="1"/>
      <w:numFmt w:val="decimal"/>
      <w:lvlText w:val="%2."/>
      <w:lvlJc w:val="left"/>
      <w:pPr>
        <w:tabs>
          <w:tab w:val="num" w:pos="1800"/>
        </w:tabs>
        <w:ind w:left="1800" w:hanging="360"/>
      </w:pPr>
    </w:lvl>
    <w:lvl w:ilvl="2" w:tplc="63702CCA">
      <w:start w:val="4"/>
      <w:numFmt w:val="decimal"/>
      <w:lvlText w:val="%3"/>
      <w:lvlJc w:val="left"/>
      <w:pPr>
        <w:tabs>
          <w:tab w:val="num" w:pos="2520"/>
        </w:tabs>
        <w:ind w:left="2520" w:hanging="360"/>
      </w:pPr>
      <w:rPr>
        <w:rFont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124863"/>
    <w:multiLevelType w:val="hybridMultilevel"/>
    <w:tmpl w:val="6E44C736"/>
    <w:lvl w:ilvl="0" w:tplc="08642B96">
      <w:start w:val="5"/>
      <w:numFmt w:val="decimal"/>
      <w:lvlText w:val="%1."/>
      <w:lvlJc w:val="left"/>
      <w:pPr>
        <w:tabs>
          <w:tab w:val="num" w:pos="4200"/>
        </w:tabs>
        <w:ind w:left="4200" w:hanging="360"/>
      </w:pPr>
      <w:rPr>
        <w:rFonts w:hint="default"/>
        <w:u w:val="none"/>
      </w:rPr>
    </w:lvl>
    <w:lvl w:ilvl="1" w:tplc="040C000B">
      <w:start w:val="1"/>
      <w:numFmt w:val="bullet"/>
      <w:lvlText w:val=""/>
      <w:lvlJc w:val="left"/>
      <w:pPr>
        <w:tabs>
          <w:tab w:val="num" w:pos="4920"/>
        </w:tabs>
        <w:ind w:left="4920" w:hanging="360"/>
      </w:pPr>
      <w:rPr>
        <w:rFonts w:ascii="Wingdings" w:hAnsi="Wingdings" w:hint="default"/>
      </w:rPr>
    </w:lvl>
    <w:lvl w:ilvl="2" w:tplc="040C001B" w:tentative="1">
      <w:start w:val="1"/>
      <w:numFmt w:val="lowerRoman"/>
      <w:lvlText w:val="%3."/>
      <w:lvlJc w:val="right"/>
      <w:pPr>
        <w:tabs>
          <w:tab w:val="num" w:pos="5640"/>
        </w:tabs>
        <w:ind w:left="5640" w:hanging="180"/>
      </w:pPr>
    </w:lvl>
    <w:lvl w:ilvl="3" w:tplc="040C000F" w:tentative="1">
      <w:start w:val="1"/>
      <w:numFmt w:val="decimal"/>
      <w:lvlText w:val="%4."/>
      <w:lvlJc w:val="left"/>
      <w:pPr>
        <w:tabs>
          <w:tab w:val="num" w:pos="6360"/>
        </w:tabs>
        <w:ind w:left="6360" w:hanging="360"/>
      </w:pPr>
    </w:lvl>
    <w:lvl w:ilvl="4" w:tplc="040C0019" w:tentative="1">
      <w:start w:val="1"/>
      <w:numFmt w:val="lowerLetter"/>
      <w:lvlText w:val="%5."/>
      <w:lvlJc w:val="left"/>
      <w:pPr>
        <w:tabs>
          <w:tab w:val="num" w:pos="7080"/>
        </w:tabs>
        <w:ind w:left="7080" w:hanging="360"/>
      </w:pPr>
    </w:lvl>
    <w:lvl w:ilvl="5" w:tplc="040C001B" w:tentative="1">
      <w:start w:val="1"/>
      <w:numFmt w:val="lowerRoman"/>
      <w:lvlText w:val="%6."/>
      <w:lvlJc w:val="right"/>
      <w:pPr>
        <w:tabs>
          <w:tab w:val="num" w:pos="7800"/>
        </w:tabs>
        <w:ind w:left="7800" w:hanging="180"/>
      </w:pPr>
    </w:lvl>
    <w:lvl w:ilvl="6" w:tplc="040C000F" w:tentative="1">
      <w:start w:val="1"/>
      <w:numFmt w:val="decimal"/>
      <w:lvlText w:val="%7."/>
      <w:lvlJc w:val="left"/>
      <w:pPr>
        <w:tabs>
          <w:tab w:val="num" w:pos="8520"/>
        </w:tabs>
        <w:ind w:left="8520" w:hanging="360"/>
      </w:pPr>
    </w:lvl>
    <w:lvl w:ilvl="7" w:tplc="040C0019" w:tentative="1">
      <w:start w:val="1"/>
      <w:numFmt w:val="lowerLetter"/>
      <w:lvlText w:val="%8."/>
      <w:lvlJc w:val="left"/>
      <w:pPr>
        <w:tabs>
          <w:tab w:val="num" w:pos="9240"/>
        </w:tabs>
        <w:ind w:left="9240" w:hanging="360"/>
      </w:pPr>
    </w:lvl>
    <w:lvl w:ilvl="8" w:tplc="040C001B" w:tentative="1">
      <w:start w:val="1"/>
      <w:numFmt w:val="lowerRoman"/>
      <w:lvlText w:val="%9."/>
      <w:lvlJc w:val="right"/>
      <w:pPr>
        <w:tabs>
          <w:tab w:val="num" w:pos="9960"/>
        </w:tabs>
        <w:ind w:left="9960" w:hanging="180"/>
      </w:pPr>
    </w:lvl>
  </w:abstractNum>
  <w:abstractNum w:abstractNumId="22" w15:restartNumberingAfterBreak="0">
    <w:nsid w:val="7F0658C6"/>
    <w:multiLevelType w:val="hybridMultilevel"/>
    <w:tmpl w:val="F8488B36"/>
    <w:lvl w:ilvl="0" w:tplc="040C000B">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F9F54F2"/>
    <w:multiLevelType w:val="hybridMultilevel"/>
    <w:tmpl w:val="378AFA3A"/>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9"/>
  </w:num>
  <w:num w:numId="3">
    <w:abstractNumId w:val="10"/>
  </w:num>
  <w:num w:numId="4">
    <w:abstractNumId w:val="2"/>
  </w:num>
  <w:num w:numId="5">
    <w:abstractNumId w:val="18"/>
  </w:num>
  <w:num w:numId="6">
    <w:abstractNumId w:val="6"/>
  </w:num>
  <w:num w:numId="7">
    <w:abstractNumId w:val="12"/>
  </w:num>
  <w:num w:numId="8">
    <w:abstractNumId w:val="17"/>
  </w:num>
  <w:num w:numId="9">
    <w:abstractNumId w:val="11"/>
  </w:num>
  <w:num w:numId="10">
    <w:abstractNumId w:val="19"/>
  </w:num>
  <w:num w:numId="11">
    <w:abstractNumId w:val="20"/>
  </w:num>
  <w:num w:numId="12">
    <w:abstractNumId w:val="15"/>
  </w:num>
  <w:num w:numId="13">
    <w:abstractNumId w:val="1"/>
  </w:num>
  <w:num w:numId="14">
    <w:abstractNumId w:val="0"/>
  </w:num>
  <w:num w:numId="15">
    <w:abstractNumId w:val="3"/>
  </w:num>
  <w:num w:numId="16">
    <w:abstractNumId w:val="8"/>
  </w:num>
  <w:num w:numId="17">
    <w:abstractNumId w:val="22"/>
  </w:num>
  <w:num w:numId="18">
    <w:abstractNumId w:val="21"/>
  </w:num>
  <w:num w:numId="19">
    <w:abstractNumId w:val="23"/>
  </w:num>
  <w:num w:numId="20">
    <w:abstractNumId w:val="16"/>
  </w:num>
  <w:num w:numId="21">
    <w:abstractNumId w:val="14"/>
  </w:num>
  <w:num w:numId="22">
    <w:abstractNumId w:val="13"/>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2BF1"/>
    <w:rsid w:val="001D5074"/>
    <w:rsid w:val="002B2422"/>
    <w:rsid w:val="0032382F"/>
    <w:rsid w:val="003752B9"/>
    <w:rsid w:val="003A60E3"/>
    <w:rsid w:val="00407B99"/>
    <w:rsid w:val="00442C29"/>
    <w:rsid w:val="004C5015"/>
    <w:rsid w:val="006002A8"/>
    <w:rsid w:val="006C6150"/>
    <w:rsid w:val="0070003E"/>
    <w:rsid w:val="00744C04"/>
    <w:rsid w:val="007D2BF1"/>
    <w:rsid w:val="0086515F"/>
    <w:rsid w:val="00954A5A"/>
    <w:rsid w:val="009B4985"/>
    <w:rsid w:val="009E2BD9"/>
    <w:rsid w:val="00AE61D4"/>
    <w:rsid w:val="00B4610B"/>
    <w:rsid w:val="00B83000"/>
    <w:rsid w:val="00BD50B1"/>
    <w:rsid w:val="00C3169A"/>
    <w:rsid w:val="00DD21F0"/>
    <w:rsid w:val="00E45AD2"/>
    <w:rsid w:val="00E65F12"/>
    <w:rsid w:val="00EA5D5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BE50AD"/>
  <w15:docId w15:val="{6D2D2A1E-7472-4297-990F-F11EC2EB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F12"/>
    <w:rPr>
      <w:sz w:val="24"/>
      <w:szCs w:val="24"/>
      <w:lang w:eastAsia="fr-FR"/>
    </w:rPr>
  </w:style>
  <w:style w:type="paragraph" w:styleId="Titre1">
    <w:name w:val="heading 1"/>
    <w:basedOn w:val="Normal"/>
    <w:next w:val="Normal"/>
    <w:qFormat/>
    <w:rsid w:val="00E65F12"/>
    <w:pPr>
      <w:keepNext/>
      <w:outlineLvl w:val="0"/>
    </w:pPr>
    <w:rPr>
      <w:b/>
      <w:bCs/>
      <w:sz w:val="28"/>
    </w:rPr>
  </w:style>
  <w:style w:type="paragraph" w:styleId="Titre2">
    <w:name w:val="heading 2"/>
    <w:basedOn w:val="Normal"/>
    <w:next w:val="Normal"/>
    <w:qFormat/>
    <w:rsid w:val="00E65F12"/>
    <w:pPr>
      <w:keepNext/>
      <w:jc w:val="center"/>
      <w:outlineLvl w:val="1"/>
    </w:pPr>
    <w:rPr>
      <w:sz w:val="28"/>
    </w:rPr>
  </w:style>
  <w:style w:type="paragraph" w:styleId="Titre3">
    <w:name w:val="heading 3"/>
    <w:basedOn w:val="Normal"/>
    <w:next w:val="Normal"/>
    <w:qFormat/>
    <w:rsid w:val="00E65F12"/>
    <w:pPr>
      <w:keepNext/>
      <w:jc w:val="center"/>
      <w:outlineLvl w:val="2"/>
    </w:pPr>
    <w:rPr>
      <w:b/>
      <w:color w:val="FF0000"/>
      <w:sz w:val="56"/>
      <w:szCs w:val="5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E65F12"/>
    <w:pPr>
      <w:ind w:left="720" w:hanging="720"/>
    </w:pPr>
  </w:style>
  <w:style w:type="paragraph" w:styleId="Paragraphedeliste">
    <w:name w:val="List Paragraph"/>
    <w:basedOn w:val="Normal"/>
    <w:qFormat/>
    <w:rsid w:val="00E65F12"/>
    <w:pPr>
      <w:ind w:left="708"/>
    </w:pPr>
  </w:style>
  <w:style w:type="paragraph" w:styleId="Corpsdetexte">
    <w:name w:val="Body Text"/>
    <w:basedOn w:val="Normal"/>
    <w:semiHidden/>
    <w:rsid w:val="00E65F12"/>
    <w:pPr>
      <w:jc w:val="center"/>
    </w:pPr>
    <w:rPr>
      <w:b/>
      <w:color w:val="FF0000"/>
      <w:sz w:val="36"/>
      <w:szCs w:val="56"/>
    </w:rPr>
  </w:style>
  <w:style w:type="paragraph" w:styleId="En-tte">
    <w:name w:val="header"/>
    <w:basedOn w:val="Normal"/>
    <w:link w:val="En-tteCar"/>
    <w:uiPriority w:val="99"/>
    <w:semiHidden/>
    <w:unhideWhenUsed/>
    <w:rsid w:val="009B4985"/>
    <w:pPr>
      <w:tabs>
        <w:tab w:val="center" w:pos="4536"/>
        <w:tab w:val="right" w:pos="9072"/>
      </w:tabs>
    </w:pPr>
  </w:style>
  <w:style w:type="character" w:customStyle="1" w:styleId="En-tteCar">
    <w:name w:val="En-tête Car"/>
    <w:basedOn w:val="Policepardfaut"/>
    <w:link w:val="En-tte"/>
    <w:uiPriority w:val="99"/>
    <w:semiHidden/>
    <w:rsid w:val="009B4985"/>
    <w:rPr>
      <w:sz w:val="24"/>
      <w:szCs w:val="24"/>
    </w:rPr>
  </w:style>
  <w:style w:type="paragraph" w:styleId="Pieddepage">
    <w:name w:val="footer"/>
    <w:basedOn w:val="Normal"/>
    <w:link w:val="PieddepageCar"/>
    <w:uiPriority w:val="99"/>
    <w:semiHidden/>
    <w:unhideWhenUsed/>
    <w:rsid w:val="009B4985"/>
    <w:pPr>
      <w:tabs>
        <w:tab w:val="center" w:pos="4536"/>
        <w:tab w:val="right" w:pos="9072"/>
      </w:tabs>
    </w:pPr>
  </w:style>
  <w:style w:type="character" w:customStyle="1" w:styleId="PieddepageCar">
    <w:name w:val="Pied de page Car"/>
    <w:basedOn w:val="Policepardfaut"/>
    <w:link w:val="Pieddepage"/>
    <w:uiPriority w:val="99"/>
    <w:semiHidden/>
    <w:rsid w:val="009B4985"/>
    <w:rPr>
      <w:sz w:val="24"/>
      <w:szCs w:val="24"/>
    </w:rPr>
  </w:style>
  <w:style w:type="character" w:customStyle="1" w:styleId="normaltextrun">
    <w:name w:val="normaltextrun"/>
    <w:basedOn w:val="Policepardfaut"/>
    <w:rsid w:val="00B83000"/>
  </w:style>
  <w:style w:type="character" w:customStyle="1" w:styleId="eop">
    <w:name w:val="eop"/>
    <w:basedOn w:val="Policepardfaut"/>
    <w:rsid w:val="00B83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1018</Words>
  <Characters>5600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REGLEMENT INTERIEUR DU REFUGE</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DU REFUGE</dc:title>
  <dc:subject/>
  <dc:creator>Alexandra</dc:creator>
  <cp:keywords/>
  <dc:description/>
  <cp:lastModifiedBy>OT</cp:lastModifiedBy>
  <cp:revision>15</cp:revision>
  <cp:lastPrinted>2010-11-10T22:51:00Z</cp:lastPrinted>
  <dcterms:created xsi:type="dcterms:W3CDTF">2019-12-16T09:42:00Z</dcterms:created>
  <dcterms:modified xsi:type="dcterms:W3CDTF">2020-08-17T07:36:00Z</dcterms:modified>
</cp:coreProperties>
</file>